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DA4832" w:rsidTr="00DA4832">
        <w:tc>
          <w:tcPr>
            <w:tcW w:w="4500" w:type="dxa"/>
            <w:hideMark/>
          </w:tcPr>
          <w:p w:rsidR="00DA4832" w:rsidRDefault="00DA4832" w:rsidP="009109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Приложение № ___</w:t>
            </w:r>
          </w:p>
          <w:p w:rsidR="00DA4832" w:rsidRDefault="00250699" w:rsidP="00910937">
            <w:pPr>
              <w:rPr>
                <w:lang w:bidi="ru-RU"/>
              </w:rPr>
            </w:pPr>
            <w:r>
              <w:rPr>
                <w:lang w:eastAsia="en-US"/>
              </w:rPr>
              <w:t xml:space="preserve">к ОПОП </w:t>
            </w:r>
            <w:r w:rsidR="00E8651F" w:rsidRPr="00E8651F">
              <w:rPr>
                <w:bCs/>
                <w:lang w:bidi="ru-RU"/>
              </w:rPr>
              <w:t xml:space="preserve">13.01.07 Электромонтёр по ремонту </w:t>
            </w:r>
            <w:proofErr w:type="gramStart"/>
            <w:r w:rsidR="00E8651F" w:rsidRPr="00E8651F">
              <w:rPr>
                <w:bCs/>
                <w:lang w:bidi="ru-RU"/>
              </w:rPr>
              <w:t>электросетей</w:t>
            </w:r>
            <w:r w:rsidR="00E8651F">
              <w:rPr>
                <w:lang w:eastAsia="en-US"/>
              </w:rPr>
              <w:t xml:space="preserve"> </w:t>
            </w:r>
            <w:r w:rsidR="00DA4832">
              <w:rPr>
                <w:lang w:eastAsia="en-US"/>
              </w:rPr>
              <w:t>,</w:t>
            </w:r>
            <w:proofErr w:type="gramEnd"/>
          </w:p>
          <w:p w:rsidR="00DA4832" w:rsidRDefault="00DA4832" w:rsidP="009109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утвержден</w:t>
            </w:r>
            <w:r w:rsidR="00250699">
              <w:rPr>
                <w:lang w:eastAsia="en-US"/>
              </w:rPr>
              <w:t>ной приказом директора ГБПОУ ЧГСК от «__» ____</w:t>
            </w:r>
            <w:r>
              <w:rPr>
                <w:lang w:eastAsia="en-US"/>
              </w:rPr>
              <w:t>20____ г.№__</w:t>
            </w:r>
          </w:p>
          <w:p w:rsidR="00DA4832" w:rsidRDefault="00DA4832" w:rsidP="009109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915757" w:rsidRPr="00BE479B" w:rsidRDefault="00915757" w:rsidP="00915757">
      <w:pPr>
        <w:jc w:val="center"/>
        <w:outlineLvl w:val="0"/>
        <w:rPr>
          <w:sz w:val="28"/>
          <w:szCs w:val="28"/>
        </w:rPr>
      </w:pPr>
      <w:r w:rsidRPr="00BE479B">
        <w:rPr>
          <w:b/>
          <w:caps/>
          <w:sz w:val="28"/>
          <w:szCs w:val="28"/>
        </w:rPr>
        <w:t>Рабочая программа Учебной дисциплины</w:t>
      </w:r>
    </w:p>
    <w:p w:rsidR="00915757" w:rsidRPr="00BE479B" w:rsidRDefault="00915757" w:rsidP="00915757">
      <w:pPr>
        <w:jc w:val="center"/>
        <w:rPr>
          <w:b/>
          <w:caps/>
        </w:rPr>
      </w:pPr>
    </w:p>
    <w:p w:rsidR="00915757" w:rsidRPr="00BE479B" w:rsidRDefault="0094690E" w:rsidP="00915757">
      <w:pPr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Оп. 05</w:t>
      </w:r>
      <w:r w:rsidR="00FE3619">
        <w:rPr>
          <w:b/>
          <w:caps/>
          <w:sz w:val="28"/>
          <w:szCs w:val="28"/>
        </w:rPr>
        <w:t xml:space="preserve"> </w:t>
      </w:r>
      <w:r w:rsidR="00AD693D">
        <w:rPr>
          <w:b/>
          <w:caps/>
          <w:sz w:val="28"/>
          <w:szCs w:val="28"/>
        </w:rPr>
        <w:t>ФИЗИЧЕСКАЯ КУЛЬТУРА</w:t>
      </w:r>
    </w:p>
    <w:p w:rsidR="00915757" w:rsidRDefault="00915757" w:rsidP="00DA4832">
      <w:pPr>
        <w:spacing w:line="360" w:lineRule="auto"/>
        <w:jc w:val="center"/>
        <w:rPr>
          <w:b/>
          <w:sz w:val="28"/>
          <w:szCs w:val="28"/>
        </w:rPr>
      </w:pPr>
    </w:p>
    <w:p w:rsidR="00910937" w:rsidRDefault="00915757" w:rsidP="00910937">
      <w:pPr>
        <w:spacing w:line="360" w:lineRule="auto"/>
        <w:rPr>
          <w:lang w:bidi="ru-RU"/>
        </w:rPr>
      </w:pPr>
      <w:r>
        <w:rPr>
          <w:b/>
        </w:rPr>
        <w:t xml:space="preserve">                            </w:t>
      </w:r>
      <w:r w:rsidR="00CA348F">
        <w:rPr>
          <w:b/>
        </w:rPr>
        <w:t xml:space="preserve"> </w:t>
      </w:r>
      <w:r w:rsidR="00E8651F">
        <w:rPr>
          <w:b/>
        </w:rPr>
        <w:t>Профессия</w:t>
      </w:r>
      <w:r w:rsidR="00910937">
        <w:rPr>
          <w:b/>
        </w:rPr>
        <w:t xml:space="preserve"> </w:t>
      </w:r>
      <w:r w:rsidR="00910937" w:rsidRPr="00BE479B">
        <w:rPr>
          <w:b/>
        </w:rPr>
        <w:t xml:space="preserve"> </w:t>
      </w:r>
      <w:r w:rsidR="00E8651F" w:rsidRPr="00E8651F">
        <w:rPr>
          <w:bCs/>
          <w:lang w:bidi="ru-RU"/>
        </w:rPr>
        <w:t>13.01.07 Электромонтёр по ремонту электросетей</w:t>
      </w:r>
    </w:p>
    <w:p w:rsidR="00CA348F" w:rsidRPr="00BE479B" w:rsidRDefault="00CA348F" w:rsidP="00910937">
      <w:pPr>
        <w:spacing w:line="360" w:lineRule="auto"/>
      </w:pPr>
      <w:r w:rsidRPr="00BE479B">
        <w:rPr>
          <w:b/>
        </w:rPr>
        <w:t xml:space="preserve">            </w:t>
      </w:r>
      <w:r>
        <w:rPr>
          <w:b/>
        </w:rPr>
        <w:t xml:space="preserve">                 Форма обучения </w:t>
      </w:r>
      <w:r w:rsidRPr="00BE479B">
        <w:rPr>
          <w:b/>
        </w:rPr>
        <w:t xml:space="preserve"> </w:t>
      </w:r>
      <w:r w:rsidRPr="00BE479B">
        <w:t>очная</w:t>
      </w:r>
    </w:p>
    <w:p w:rsidR="00E8651F" w:rsidRDefault="00E8651F" w:rsidP="00E8651F">
      <w:pPr>
        <w:tabs>
          <w:tab w:val="left" w:pos="851"/>
          <w:tab w:val="left" w:pos="1560"/>
          <w:tab w:val="left" w:pos="1701"/>
        </w:tabs>
        <w:spacing w:line="360" w:lineRule="auto"/>
        <w:jc w:val="center"/>
      </w:pPr>
      <w:r>
        <w:rPr>
          <w:b/>
        </w:rPr>
        <w:t xml:space="preserve">                   </w:t>
      </w:r>
      <w:r w:rsidR="00CA348F">
        <w:rPr>
          <w:b/>
        </w:rPr>
        <w:t xml:space="preserve">Квалификация выпускника </w:t>
      </w:r>
      <w:r w:rsidR="00CA348F" w:rsidRPr="00BE479B">
        <w:rPr>
          <w:b/>
        </w:rPr>
        <w:t xml:space="preserve"> </w:t>
      </w:r>
      <w:r>
        <w:t>э</w:t>
      </w:r>
      <w:r w:rsidRPr="00423A9D">
        <w:t>лект</w:t>
      </w:r>
      <w:r>
        <w:t xml:space="preserve">ромонтер по ремонту аппаратуры </w:t>
      </w:r>
    </w:p>
    <w:p w:rsidR="00E8651F" w:rsidRDefault="00E8651F" w:rsidP="00E8651F">
      <w:pPr>
        <w:tabs>
          <w:tab w:val="left" w:pos="851"/>
          <w:tab w:val="left" w:pos="1560"/>
          <w:tab w:val="left" w:pos="1701"/>
        </w:tabs>
        <w:spacing w:line="360" w:lineRule="auto"/>
        <w:jc w:val="center"/>
      </w:pPr>
      <w:r>
        <w:t xml:space="preserve">                      релейной защиты и </w:t>
      </w:r>
      <w:proofErr w:type="gramStart"/>
      <w:r>
        <w:t>автоматики</w:t>
      </w:r>
      <w:proofErr w:type="gramEnd"/>
      <w:r>
        <w:t xml:space="preserve"> и электромонтер по ремонту воздушных</w:t>
      </w:r>
    </w:p>
    <w:p w:rsidR="00CA348F" w:rsidRPr="00C94ADA" w:rsidRDefault="00E8651F" w:rsidP="00E8651F">
      <w:pPr>
        <w:spacing w:line="360" w:lineRule="auto"/>
      </w:pPr>
      <w:r>
        <w:t xml:space="preserve">                             линий электропередачи</w:t>
      </w:r>
    </w:p>
    <w:p w:rsidR="00CA348F" w:rsidRPr="00BE479B" w:rsidRDefault="00CA348F" w:rsidP="00CA348F">
      <w:pPr>
        <w:spacing w:line="360" w:lineRule="auto"/>
      </w:pPr>
      <w:r w:rsidRPr="00BE479B">
        <w:rPr>
          <w:b/>
        </w:rPr>
        <w:t xml:space="preserve">                             Срок обучения</w:t>
      </w:r>
      <w:r w:rsidR="00E8651F">
        <w:rPr>
          <w:b/>
        </w:rPr>
        <w:t xml:space="preserve"> </w:t>
      </w:r>
      <w:r w:rsidR="00E8651F">
        <w:t xml:space="preserve"> 2</w:t>
      </w:r>
      <w:r w:rsidRPr="00BE479B">
        <w:t xml:space="preserve"> года 10 месяцев</w:t>
      </w:r>
    </w:p>
    <w:p w:rsidR="00915757" w:rsidRDefault="00CA348F" w:rsidP="00CA348F">
      <w:pPr>
        <w:spacing w:line="360" w:lineRule="auto"/>
        <w:rPr>
          <w:b/>
          <w:sz w:val="28"/>
          <w:szCs w:val="28"/>
        </w:rPr>
      </w:pPr>
      <w:r w:rsidRPr="00BE479B">
        <w:rPr>
          <w:b/>
        </w:rPr>
        <w:t xml:space="preserve">                             Базовое образование:</w:t>
      </w:r>
      <w:r w:rsidRPr="00BE479B">
        <w:t xml:space="preserve"> основное общее</w:t>
      </w:r>
    </w:p>
    <w:p w:rsidR="00DA4832" w:rsidRDefault="00DA4832" w:rsidP="00DA4832">
      <w:pPr>
        <w:rPr>
          <w:b/>
          <w:caps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P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15757">
        <w:t>Грозный, 2021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915757" w:rsidRPr="00E36710" w:rsidTr="00915757">
        <w:trPr>
          <w:cantSplit/>
          <w:trHeight w:val="3117"/>
        </w:trPr>
        <w:tc>
          <w:tcPr>
            <w:tcW w:w="5113" w:type="dxa"/>
          </w:tcPr>
          <w:p w:rsidR="00915757" w:rsidRPr="00F74F5F" w:rsidRDefault="00915757" w:rsidP="00915757">
            <w:pPr>
              <w:tabs>
                <w:tab w:val="left" w:pos="567"/>
              </w:tabs>
            </w:pPr>
            <w:r w:rsidRPr="00F74F5F">
              <w:lastRenderedPageBreak/>
              <w:t>Рабочая программа рассмотрена и одобрена на заседании методической комиссии</w:t>
            </w:r>
          </w:p>
          <w:p w:rsidR="00915757" w:rsidRPr="00F74F5F" w:rsidRDefault="00915757" w:rsidP="00915757">
            <w:pPr>
              <w:tabs>
                <w:tab w:val="left" w:pos="567"/>
              </w:tabs>
            </w:pPr>
            <w:r w:rsidRPr="00F74F5F">
              <w:t xml:space="preserve">общеобразовательных дисциплин </w:t>
            </w:r>
          </w:p>
          <w:p w:rsidR="00915757" w:rsidRPr="00F74F5F" w:rsidRDefault="00915757" w:rsidP="00915757">
            <w:pPr>
              <w:tabs>
                <w:tab w:val="left" w:pos="567"/>
              </w:tabs>
            </w:pPr>
            <w:r w:rsidRPr="00F74F5F">
              <w:t>Протокол № ____   от «____» ________ 2021 г. Председатель комиссии</w:t>
            </w:r>
          </w:p>
          <w:p w:rsidR="00915757" w:rsidRPr="00F74F5F" w:rsidRDefault="00915757" w:rsidP="00915757">
            <w:pPr>
              <w:tabs>
                <w:tab w:val="left" w:pos="567"/>
              </w:tabs>
              <w:rPr>
                <w:u w:val="single"/>
              </w:rPr>
            </w:pPr>
            <w:r w:rsidRPr="00F74F5F">
              <w:rPr>
                <w:u w:val="single"/>
              </w:rPr>
              <w:t xml:space="preserve">                              </w:t>
            </w:r>
            <w:r w:rsidR="00AD693D">
              <w:rPr>
                <w:u w:val="single"/>
              </w:rPr>
              <w:t xml:space="preserve">М.А. </w:t>
            </w:r>
            <w:proofErr w:type="spellStart"/>
            <w:r w:rsidR="00AD693D">
              <w:rPr>
                <w:u w:val="single"/>
              </w:rPr>
              <w:t>Темирханова</w:t>
            </w:r>
            <w:proofErr w:type="spellEnd"/>
          </w:p>
          <w:p w:rsidR="00915757" w:rsidRPr="00F74F5F" w:rsidRDefault="00915757" w:rsidP="00915757">
            <w:pPr>
              <w:tabs>
                <w:tab w:val="left" w:pos="567"/>
              </w:tabs>
            </w:pPr>
          </w:p>
          <w:p w:rsidR="00915757" w:rsidRPr="00F74F5F" w:rsidRDefault="00915757" w:rsidP="00915757">
            <w:pPr>
              <w:tabs>
                <w:tab w:val="left" w:pos="567"/>
              </w:tabs>
              <w:jc w:val="both"/>
            </w:pPr>
          </w:p>
          <w:p w:rsidR="00915757" w:rsidRPr="00F74F5F" w:rsidRDefault="00915757" w:rsidP="00915757">
            <w:pPr>
              <w:tabs>
                <w:tab w:val="left" w:pos="567"/>
              </w:tabs>
              <w:ind w:firstLine="567"/>
              <w:jc w:val="both"/>
            </w:pPr>
          </w:p>
        </w:tc>
        <w:tc>
          <w:tcPr>
            <w:tcW w:w="4063" w:type="dxa"/>
          </w:tcPr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  <w:r w:rsidRPr="00F74F5F">
              <w:t>Рабочая программа разработана на основе требований ФГОС СОО, с учетом ПООП СОО.</w:t>
            </w:r>
          </w:p>
          <w:p w:rsidR="00915757" w:rsidRPr="00E36710" w:rsidRDefault="00915757" w:rsidP="00915757">
            <w:pPr>
              <w:spacing w:line="276" w:lineRule="auto"/>
            </w:pPr>
          </w:p>
        </w:tc>
      </w:tr>
    </w:tbl>
    <w:p w:rsidR="00915757" w:rsidRPr="00F74F5F" w:rsidRDefault="00915757" w:rsidP="00915757">
      <w:pPr>
        <w:tabs>
          <w:tab w:val="left" w:pos="567"/>
        </w:tabs>
        <w:jc w:val="both"/>
      </w:pPr>
      <w:r w:rsidRPr="00F74F5F">
        <w:t xml:space="preserve">Разработчик: </w:t>
      </w:r>
      <w:proofErr w:type="spellStart"/>
      <w:r w:rsidR="00BA2662">
        <w:t>Башаев</w:t>
      </w:r>
      <w:proofErr w:type="spellEnd"/>
      <w:r w:rsidR="00BA2662">
        <w:t xml:space="preserve"> С. С.,</w:t>
      </w:r>
      <w:r w:rsidRPr="00F74F5F">
        <w:t xml:space="preserve"> преподаватель общеобразовательного цикла предметов ГБПОУ «Чеченский государственный строительный колледж»</w:t>
      </w:r>
    </w:p>
    <w:p w:rsidR="00915757" w:rsidRPr="00F74F5F" w:rsidRDefault="00915757" w:rsidP="00915757">
      <w:pPr>
        <w:tabs>
          <w:tab w:val="left" w:pos="567"/>
        </w:tabs>
        <w:jc w:val="right"/>
      </w:pPr>
    </w:p>
    <w:p w:rsidR="00915757" w:rsidRPr="00F74F5F" w:rsidRDefault="00915757" w:rsidP="00915757">
      <w:pPr>
        <w:ind w:left="2880" w:firstLine="720"/>
        <w:jc w:val="right"/>
      </w:pPr>
      <w:r w:rsidRPr="00F74F5F">
        <w:t xml:space="preserve">____________ / </w:t>
      </w:r>
      <w:r w:rsidR="00AD693D">
        <w:rPr>
          <w:u w:val="single"/>
        </w:rPr>
        <w:t xml:space="preserve">С.С. </w:t>
      </w:r>
      <w:proofErr w:type="spellStart"/>
      <w:r w:rsidR="00AD693D">
        <w:rPr>
          <w:u w:val="single"/>
        </w:rPr>
        <w:t>Башаев</w:t>
      </w:r>
      <w:proofErr w:type="spellEnd"/>
      <w:r w:rsidRPr="00F74F5F">
        <w:rPr>
          <w:u w:val="single"/>
        </w:rPr>
        <w:t xml:space="preserve"> </w:t>
      </w:r>
      <w:r w:rsidRPr="00F74F5F">
        <w:t>/</w:t>
      </w:r>
    </w:p>
    <w:p w:rsidR="00915757" w:rsidRPr="00E36710" w:rsidRDefault="00915757" w:rsidP="00915757">
      <w:pPr>
        <w:jc w:val="center"/>
      </w:pPr>
      <w:r w:rsidRPr="00F74F5F">
        <w:t xml:space="preserve">                                                                                                                </w:t>
      </w:r>
      <w:r w:rsidRPr="00F74F5F">
        <w:rPr>
          <w:i/>
        </w:rPr>
        <w:t>(подпись)</w:t>
      </w:r>
      <w:r w:rsidRPr="00F74F5F">
        <w:t xml:space="preserve">   </w:t>
      </w:r>
      <w:r w:rsidRPr="00F74F5F">
        <w:rPr>
          <w:i/>
        </w:rPr>
        <w:t>(И.О. Фамилия)</w:t>
      </w:r>
    </w:p>
    <w:p w:rsidR="00915757" w:rsidRPr="00E36710" w:rsidRDefault="00915757" w:rsidP="00915757">
      <w:pPr>
        <w:jc w:val="center"/>
      </w:pPr>
    </w:p>
    <w:p w:rsidR="00915757" w:rsidRPr="00E36710" w:rsidRDefault="00915757" w:rsidP="00915757">
      <w:pPr>
        <w:autoSpaceDE w:val="0"/>
        <w:autoSpaceDN w:val="0"/>
        <w:adjustRightInd w:val="0"/>
        <w:contextualSpacing/>
        <w:jc w:val="both"/>
      </w:pPr>
    </w:p>
    <w:p w:rsidR="00915757" w:rsidRPr="00E36710" w:rsidRDefault="00915757" w:rsidP="00915757">
      <w:pPr>
        <w:autoSpaceDE w:val="0"/>
        <w:autoSpaceDN w:val="0"/>
        <w:adjustRightInd w:val="0"/>
        <w:contextualSpacing/>
        <w:jc w:val="both"/>
        <w:rPr>
          <w:u w:val="single"/>
        </w:rPr>
      </w:pPr>
      <w:r w:rsidRPr="00F74F5F">
        <w:t>Техническая экспертиза рабочей программы учебного предмета О</w:t>
      </w:r>
      <w:r w:rsidR="00AD693D">
        <w:t>П</w:t>
      </w:r>
      <w:r w:rsidRPr="00F74F5F">
        <w:t>.0</w:t>
      </w:r>
      <w:r w:rsidR="00AD693D">
        <w:t>4</w:t>
      </w:r>
      <w:r w:rsidRPr="00F74F5F">
        <w:t xml:space="preserve"> </w:t>
      </w:r>
      <w:r w:rsidR="00AD693D">
        <w:t xml:space="preserve">Физическая </w:t>
      </w:r>
      <w:proofErr w:type="spellStart"/>
      <w:r w:rsidR="00AD693D">
        <w:t>култура</w:t>
      </w:r>
      <w:proofErr w:type="spellEnd"/>
      <w:r w:rsidRPr="00F74F5F">
        <w:t xml:space="preserve"> пройдена.</w:t>
      </w:r>
    </w:p>
    <w:p w:rsidR="00915757" w:rsidRPr="00E36710" w:rsidRDefault="00915757" w:rsidP="00915757">
      <w:pPr>
        <w:tabs>
          <w:tab w:val="left" w:pos="5245"/>
        </w:tabs>
      </w:pPr>
    </w:p>
    <w:p w:rsidR="00915757" w:rsidRDefault="00915757" w:rsidP="00915757">
      <w:pPr>
        <w:tabs>
          <w:tab w:val="left" w:pos="5245"/>
        </w:tabs>
      </w:pPr>
      <w:r w:rsidRPr="00E36710">
        <w:t xml:space="preserve">Эксперты: </w:t>
      </w:r>
    </w:p>
    <w:p w:rsidR="00915757" w:rsidRDefault="00915757" w:rsidP="00915757">
      <w:pPr>
        <w:tabs>
          <w:tab w:val="left" w:pos="5245"/>
        </w:tabs>
      </w:pPr>
    </w:p>
    <w:p w:rsidR="00915757" w:rsidRPr="00027605" w:rsidRDefault="00915757" w:rsidP="00915757">
      <w:pPr>
        <w:tabs>
          <w:tab w:val="left" w:pos="5245"/>
        </w:tabs>
        <w:rPr>
          <w:sz w:val="16"/>
        </w:rPr>
      </w:pPr>
    </w:p>
    <w:p w:rsidR="00915757" w:rsidRPr="00E36710" w:rsidRDefault="00915757" w:rsidP="00915757">
      <w:pPr>
        <w:tabs>
          <w:tab w:val="left" w:pos="5245"/>
        </w:tabs>
      </w:pPr>
      <w:r>
        <w:t xml:space="preserve">Методист </w:t>
      </w:r>
      <w:r w:rsidR="004A5DEC">
        <w:t xml:space="preserve">ГБПОУ </w:t>
      </w:r>
      <w:r>
        <w:t>Ч</w:t>
      </w:r>
      <w:r w:rsidRPr="00E36710">
        <w:t>Г</w:t>
      </w:r>
      <w:r>
        <w:t>С</w:t>
      </w:r>
      <w:r w:rsidR="004A5DEC">
        <w:t>К</w:t>
      </w:r>
    </w:p>
    <w:p w:rsidR="00915757" w:rsidRPr="00027605" w:rsidRDefault="00915757" w:rsidP="00915757">
      <w:pPr>
        <w:tabs>
          <w:tab w:val="left" w:pos="5245"/>
        </w:tabs>
        <w:rPr>
          <w:sz w:val="20"/>
        </w:rPr>
      </w:pPr>
    </w:p>
    <w:p w:rsidR="00915757" w:rsidRPr="00E36710" w:rsidRDefault="00915757" w:rsidP="00915757">
      <w:pPr>
        <w:tabs>
          <w:tab w:val="left" w:pos="5245"/>
        </w:tabs>
        <w:spacing w:line="360" w:lineRule="auto"/>
      </w:pPr>
      <w:r w:rsidRPr="00E36710">
        <w:t>____________________</w:t>
      </w:r>
      <w:r>
        <w:t xml:space="preserve">С.Х. </w:t>
      </w:r>
      <w:proofErr w:type="spellStart"/>
      <w:r>
        <w:t>Ибишева</w:t>
      </w:r>
      <w:proofErr w:type="spellEnd"/>
    </w:p>
    <w:p w:rsidR="00915757" w:rsidRDefault="00915757" w:rsidP="00915757">
      <w:pPr>
        <w:tabs>
          <w:tab w:val="left" w:pos="5245"/>
        </w:tabs>
        <w:spacing w:line="360" w:lineRule="auto"/>
      </w:pPr>
      <w:r w:rsidRPr="00E36710">
        <w:t xml:space="preserve"> «___»_______________20</w:t>
      </w:r>
      <w:r>
        <w:t xml:space="preserve">21 </w:t>
      </w:r>
      <w:r w:rsidRPr="00E36710">
        <w:t>г.</w:t>
      </w:r>
    </w:p>
    <w:p w:rsidR="00915757" w:rsidRPr="00E36710" w:rsidRDefault="00915757" w:rsidP="00915757">
      <w:pPr>
        <w:tabs>
          <w:tab w:val="left" w:pos="5245"/>
        </w:tabs>
      </w:pPr>
    </w:p>
    <w:p w:rsidR="00915757" w:rsidRPr="00E36710" w:rsidRDefault="00915757" w:rsidP="00915757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8"/>
        <w:gridCol w:w="4769"/>
      </w:tblGrid>
      <w:tr w:rsidR="00915757" w:rsidRPr="00E36710" w:rsidTr="00915757">
        <w:tc>
          <w:tcPr>
            <w:tcW w:w="4998" w:type="dxa"/>
          </w:tcPr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  <w:r w:rsidRPr="00E36710">
              <w:t>СОГЛАСОВАНО:</w:t>
            </w:r>
          </w:p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  <w:r w:rsidRPr="00E36710">
              <w:rPr>
                <w:spacing w:val="-1"/>
              </w:rPr>
              <w:t>Заместитель директора по У</w:t>
            </w:r>
            <w:r>
              <w:rPr>
                <w:spacing w:val="-1"/>
              </w:rPr>
              <w:t>П</w:t>
            </w:r>
            <w:r w:rsidRPr="00E36710">
              <w:rPr>
                <w:spacing w:val="-1"/>
              </w:rPr>
              <w:t>Р</w:t>
            </w:r>
            <w:r w:rsidRPr="00E36710">
              <w:t xml:space="preserve"> </w:t>
            </w:r>
          </w:p>
          <w:p w:rsidR="00915757" w:rsidRPr="00E36710" w:rsidRDefault="004A5DEC" w:rsidP="00915757">
            <w:pPr>
              <w:tabs>
                <w:tab w:val="left" w:pos="567"/>
              </w:tabs>
              <w:jc w:val="both"/>
            </w:pPr>
            <w:r>
              <w:t xml:space="preserve">ГБПОУ </w:t>
            </w:r>
            <w:r w:rsidR="00915757">
              <w:t>Ч</w:t>
            </w:r>
            <w:r w:rsidR="00915757" w:rsidRPr="00E36710">
              <w:t>Г</w:t>
            </w:r>
            <w:r w:rsidR="00915757">
              <w:t>СК</w:t>
            </w:r>
          </w:p>
          <w:p w:rsidR="00915757" w:rsidRPr="00E36710" w:rsidRDefault="00915757" w:rsidP="00915757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  <w:r w:rsidRPr="00E36710">
              <w:t xml:space="preserve">_________________ </w:t>
            </w:r>
            <w:r>
              <w:t xml:space="preserve">Б.А. </w:t>
            </w:r>
            <w:proofErr w:type="spellStart"/>
            <w:r>
              <w:t>Дильмаева</w:t>
            </w:r>
            <w:proofErr w:type="spellEnd"/>
          </w:p>
          <w:p w:rsidR="00915757" w:rsidRPr="00E36710" w:rsidRDefault="00915757" w:rsidP="00915757">
            <w:pPr>
              <w:tabs>
                <w:tab w:val="left" w:pos="567"/>
              </w:tabs>
              <w:spacing w:line="216" w:lineRule="auto"/>
              <w:jc w:val="both"/>
            </w:pPr>
            <w:r w:rsidRPr="00E36710">
              <w:t>«____» ____________ 20</w:t>
            </w:r>
            <w:r>
              <w:t>21</w:t>
            </w:r>
            <w:r w:rsidRPr="00E36710">
              <w:t xml:space="preserve"> г.</w:t>
            </w:r>
          </w:p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</w:p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  <w:r w:rsidRPr="00E36710">
              <w:rPr>
                <w:sz w:val="28"/>
                <w:szCs w:val="28"/>
              </w:rPr>
              <w:br w:type="page"/>
            </w:r>
          </w:p>
          <w:p w:rsidR="00915757" w:rsidRPr="00E36710" w:rsidRDefault="00915757" w:rsidP="00915757"/>
          <w:p w:rsidR="00915757" w:rsidRPr="00E36710" w:rsidRDefault="00915757" w:rsidP="00915757">
            <w:pPr>
              <w:rPr>
                <w:b/>
                <w:sz w:val="28"/>
                <w:szCs w:val="28"/>
              </w:rPr>
            </w:pPr>
          </w:p>
          <w:p w:rsidR="00915757" w:rsidRPr="00E36710" w:rsidRDefault="00915757" w:rsidP="00915757">
            <w:pPr>
              <w:rPr>
                <w:b/>
                <w:sz w:val="28"/>
                <w:szCs w:val="28"/>
              </w:rPr>
            </w:pPr>
          </w:p>
          <w:p w:rsidR="00915757" w:rsidRPr="00E36710" w:rsidRDefault="00915757" w:rsidP="00915757">
            <w:pPr>
              <w:rPr>
                <w:b/>
                <w:sz w:val="28"/>
                <w:szCs w:val="28"/>
              </w:rPr>
            </w:pPr>
          </w:p>
        </w:tc>
      </w:tr>
    </w:tbl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486E2E" w:rsidRPr="00D55E27" w:rsidRDefault="00486E2E" w:rsidP="00486E2E">
      <w:pPr>
        <w:ind w:firstLine="284"/>
        <w:jc w:val="center"/>
        <w:rPr>
          <w:sz w:val="28"/>
          <w:szCs w:val="28"/>
        </w:rPr>
      </w:pPr>
      <w:r w:rsidRPr="00D55E27">
        <w:rPr>
          <w:sz w:val="28"/>
          <w:szCs w:val="28"/>
        </w:rPr>
        <w:lastRenderedPageBreak/>
        <w:t>СОДЕРЖАНИЕ</w:t>
      </w:r>
    </w:p>
    <w:p w:rsidR="00486E2E" w:rsidRPr="006E1638" w:rsidRDefault="00486E2E" w:rsidP="00486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</w:pPr>
    </w:p>
    <w:p w:rsidR="00486E2E" w:rsidRDefault="00486E2E" w:rsidP="00486E2E">
      <w:pPr>
        <w:ind w:firstLine="284"/>
        <w:rPr>
          <w:sz w:val="28"/>
          <w:szCs w:val="28"/>
        </w:rPr>
      </w:pPr>
    </w:p>
    <w:p w:rsidR="00486E2E" w:rsidRPr="00E50251" w:rsidRDefault="00486E2E" w:rsidP="00486E2E">
      <w:pPr>
        <w:spacing w:line="360" w:lineRule="auto"/>
        <w:rPr>
          <w:b/>
        </w:rPr>
      </w:pPr>
      <w:r w:rsidRPr="00E50251">
        <w:rPr>
          <w:b/>
        </w:rPr>
        <w:t xml:space="preserve">ПЛАНИРУЕМЫЕ РЕЗУЛЬТАТЫ ОСВОЕНИЯ УЧЕБНОГО ПРЕДМЕТА   </w:t>
      </w:r>
      <w:r>
        <w:rPr>
          <w:b/>
        </w:rPr>
        <w:t xml:space="preserve">               </w:t>
      </w:r>
      <w:r w:rsidRPr="00E50251">
        <w:rPr>
          <w:b/>
        </w:rPr>
        <w:t xml:space="preserve">  </w:t>
      </w:r>
      <w:r>
        <w:rPr>
          <w:b/>
        </w:rPr>
        <w:t xml:space="preserve">   </w:t>
      </w:r>
      <w:r w:rsidRPr="00E50251">
        <w:rPr>
          <w:b/>
        </w:rPr>
        <w:t>4</w:t>
      </w:r>
    </w:p>
    <w:p w:rsidR="00486E2E" w:rsidRPr="00E50251" w:rsidRDefault="00486E2E" w:rsidP="00486E2E">
      <w:pPr>
        <w:spacing w:line="360" w:lineRule="auto"/>
        <w:rPr>
          <w:b/>
        </w:rPr>
      </w:pPr>
      <w:r w:rsidRPr="00E50251">
        <w:rPr>
          <w:b/>
        </w:rPr>
        <w:t xml:space="preserve">СТРУКТУРА И СОДЕРЖАНИЕ УЧЕБНОЙ ДИСЦИПЛИНЫ      </w:t>
      </w:r>
      <w:r>
        <w:rPr>
          <w:b/>
        </w:rPr>
        <w:t xml:space="preserve">                                     </w:t>
      </w:r>
      <w:r w:rsidR="00AD693D">
        <w:rPr>
          <w:b/>
        </w:rPr>
        <w:t>12</w:t>
      </w:r>
    </w:p>
    <w:p w:rsidR="00486E2E" w:rsidRDefault="00486E2E" w:rsidP="00486E2E">
      <w:pPr>
        <w:spacing w:line="360" w:lineRule="auto"/>
        <w:rPr>
          <w:b/>
        </w:rPr>
      </w:pPr>
      <w:r w:rsidRPr="00E50251">
        <w:rPr>
          <w:b/>
        </w:rPr>
        <w:t xml:space="preserve">ТЕМАТИЧЕСКОЕ ПЛАНИРОВАНИЕ           </w:t>
      </w:r>
      <w:r>
        <w:rPr>
          <w:b/>
        </w:rPr>
        <w:t xml:space="preserve">                                                                          </w:t>
      </w:r>
      <w:r w:rsidR="00AD693D">
        <w:rPr>
          <w:b/>
        </w:rPr>
        <w:t>13</w:t>
      </w:r>
    </w:p>
    <w:p w:rsidR="00AD1BD1" w:rsidRDefault="00AD1BD1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486E2E" w:rsidRDefault="00486E2E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Pr="00486E2E" w:rsidRDefault="00915757" w:rsidP="00915757">
      <w:pPr>
        <w:pStyle w:val="1"/>
        <w:spacing w:line="276" w:lineRule="auto"/>
        <w:jc w:val="center"/>
        <w:rPr>
          <w:b/>
        </w:rPr>
      </w:pPr>
      <w:bookmarkStart w:id="0" w:name="_Toc452728427"/>
      <w:r w:rsidRPr="00486E2E">
        <w:rPr>
          <w:rStyle w:val="4"/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ОСВОЕНИЯ УЧЕБНОГО </w:t>
      </w:r>
      <w:bookmarkEnd w:id="0"/>
      <w:r w:rsidRPr="00486E2E">
        <w:rPr>
          <w:rStyle w:val="4"/>
          <w:rFonts w:ascii="Times New Roman" w:hAnsi="Times New Roman" w:cs="Times New Roman"/>
          <w:b/>
          <w:sz w:val="24"/>
          <w:szCs w:val="24"/>
        </w:rPr>
        <w:t>ПРЕДМЕТА</w:t>
      </w:r>
    </w:p>
    <w:p w:rsidR="00915757" w:rsidRPr="00D52179" w:rsidRDefault="00915757" w:rsidP="00915757">
      <w:pPr>
        <w:pStyle w:val="ae"/>
        <w:spacing w:line="276" w:lineRule="auto"/>
        <w:ind w:right="-2" w:firstLine="284"/>
      </w:pPr>
    </w:p>
    <w:p w:rsidR="00915757" w:rsidRPr="00F74F5F" w:rsidRDefault="00915757" w:rsidP="00915757">
      <w:pPr>
        <w:pStyle w:val="ae"/>
        <w:spacing w:line="276" w:lineRule="auto"/>
        <w:ind w:firstLine="709"/>
      </w:pPr>
      <w:r w:rsidRPr="00F74F5F">
        <w:t>Освоение содержания учебного предмета ООП.0</w:t>
      </w:r>
      <w:r w:rsidR="00BA2662">
        <w:t>7</w:t>
      </w:r>
      <w:r w:rsidRPr="00F74F5F">
        <w:t xml:space="preserve"> </w:t>
      </w:r>
      <w:r>
        <w:t xml:space="preserve"> </w:t>
      </w:r>
      <w:r w:rsidR="00AD693D">
        <w:t>Физическая культура</w:t>
      </w:r>
      <w:r w:rsidRPr="00F74F5F">
        <w:t xml:space="preserve"> обеспечивает достижение студентами личностных, </w:t>
      </w:r>
      <w:proofErr w:type="spellStart"/>
      <w:r w:rsidRPr="00F74F5F">
        <w:t>метапредметных</w:t>
      </w:r>
      <w:proofErr w:type="spellEnd"/>
      <w:r w:rsidRPr="00F74F5F">
        <w:t xml:space="preserve"> и предметных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2428"/>
        <w:gridCol w:w="2428"/>
        <w:gridCol w:w="2343"/>
      </w:tblGrid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В соответствии с ФГОС СОО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BA2662">
            <w:pPr>
              <w:pStyle w:val="ae"/>
              <w:spacing w:line="276" w:lineRule="auto"/>
              <w:jc w:val="center"/>
            </w:pPr>
            <w:r w:rsidRPr="00F74F5F">
              <w:t xml:space="preserve">Уточненные и конкретизированные результаты с учетом специфики предмета </w:t>
            </w:r>
            <w:r w:rsidR="00BA2662">
              <w:t>Физическая культура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Понятие УУД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Типовые задачи УУД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Личностные результаты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 xml:space="preserve">Л1: </w:t>
            </w:r>
            <w:proofErr w:type="spellStart"/>
            <w:r w:rsidRPr="00F74F5F">
              <w:t>сформированность</w:t>
            </w:r>
            <w:proofErr w:type="spellEnd"/>
            <w:r w:rsidRPr="00F74F5F">
      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Осознает свою этническую национальную принадлежность. Уважительно относится к прошлому и настоящему многонационального народа России, к символики РФ.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Анализ исторических источников, подготовка докладов, сообщений, электронных презентаций о жизни исторических деятелей.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 xml:space="preserve">Л2: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</w:t>
            </w:r>
            <w:r w:rsidRPr="00F74F5F">
              <w:lastRenderedPageBreak/>
              <w:t>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</w:t>
            </w:r>
            <w:r w:rsidRPr="00F74F5F">
              <w:lastRenderedPageBreak/>
              <w:t>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Понимает ценности соблюдения закона и правопорядка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Написание эссе.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</w:t>
            </w:r>
            <w:r w:rsidRPr="00F74F5F">
              <w:tab/>
              <w:t>Л3: готовность к служению Отечеству, его защите;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Подготовить доклад, электронную презентацию с использованием исторического источника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 xml:space="preserve">Л4: </w:t>
            </w:r>
            <w:proofErr w:type="spellStart"/>
            <w:r w:rsidRPr="00F74F5F">
              <w:t>сформированность</w:t>
            </w:r>
            <w:proofErr w:type="spellEnd"/>
            <w:r w:rsidRPr="00F74F5F">
      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- осознание смысла обучения и его роли в формировании собственного мировоззрения. </w:t>
            </w:r>
          </w:p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понимание роли общественных наук и применение этих знаний в будущей профессиональной деятельности операционного логиста.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Понимает роль общественных наук и применяет полученные знания в жизни.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Студенческие дебаты, дискуссии.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 xml:space="preserve">Л5: </w:t>
            </w:r>
            <w:proofErr w:type="spellStart"/>
            <w:r w:rsidRPr="00F74F5F">
              <w:t>сформированность</w:t>
            </w:r>
            <w:proofErr w:type="spellEnd"/>
            <w:r w:rsidRPr="00F74F5F">
              <w:t xml:space="preserve"> основ саморазвития и самовоспитания в соответствии с общечеловеческими ценностями и идеалами </w:t>
            </w:r>
            <w:r w:rsidRPr="00F74F5F">
              <w:lastRenderedPageBreak/>
              <w:t>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- готовность и способность к самообразованию в том  числе самообразованию на протяжении всей жизни; сознательное отношение к </w:t>
            </w:r>
            <w:r w:rsidRPr="00F74F5F">
              <w:lastRenderedPageBreak/>
              <w:t>непрерывному образованию как к условию успешной профессиональной и общественной деятельности.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Осознает и выполняет все поставленные задачи, готовится к продолжению профессионального </w:t>
            </w:r>
            <w:r w:rsidRPr="00F74F5F">
              <w:lastRenderedPageBreak/>
              <w:t>образования на более высоком уровне.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Выполнение творческих работ (индивидуального проекта)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</w:t>
            </w:r>
            <w:r w:rsidRPr="00F74F5F">
              <w:tab/>
              <w:t>Л6: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Понимает значимость и ценность толерантного поведения.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Сочинение, эссе на предложенную тему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 xml:space="preserve">Л7: навыки сотрудничества со сверстниками, детьми младшего возраста, взрослыми в образовательной, общественно </w:t>
            </w:r>
            <w:r w:rsidRPr="00F74F5F">
              <w:lastRenderedPageBreak/>
              <w:t>полезной, учебно-исследовательской, проектной и других видах деятельности;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- осуществление деловой коммуникации. </w:t>
            </w:r>
          </w:p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- готовность к коллективной работе, сотрудничеству в </w:t>
            </w:r>
            <w:r w:rsidRPr="00F74F5F">
              <w:lastRenderedPageBreak/>
              <w:t>образовательной, общественно полезной, учебно- исследовательской, проектной и других видах деятельности.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Результативное выполнение командных заданий.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</w:t>
            </w:r>
            <w:r w:rsidRPr="00F74F5F">
              <w:tab/>
              <w:t>Л8: нравственное сознание и поведение на основе усвоения общечеловеческих ценностей;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 правил личной этики и общечеловеческих ценностей.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Осознает и соблюдает этические нормы, выстраивает ценностные ориентиры.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Аргументировать свое мнение, по предложенному вопросу, с помощью подобранных высказываний общественных деятелей.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Л9: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Выполняет все поставленные задачи.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Л10: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Написание сочинения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 xml:space="preserve">Л13: осознанный выбор будущей профессии и возможностей реализации </w:t>
            </w:r>
            <w:r w:rsidRPr="00F74F5F">
              <w:lastRenderedPageBreak/>
              <w:t>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- понимание престижа профессиональной деятельности операционного </w:t>
            </w:r>
            <w:r w:rsidRPr="00F74F5F">
              <w:lastRenderedPageBreak/>
              <w:t xml:space="preserve">логиста как возможности личностного становления. </w:t>
            </w:r>
          </w:p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отношение к профессиональной деятельности как возможности участия  в решении личных, общественных, государственных, общенациональных проблем.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Проявляет активную гражданскую позицию при решении общественных, </w:t>
            </w:r>
            <w:r w:rsidRPr="00F74F5F">
              <w:lastRenderedPageBreak/>
              <w:t>государственных, общенациональных проблем.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Участие в олимпиадах, конкурсах.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</w:t>
            </w:r>
            <w:r w:rsidRPr="00F74F5F">
              <w:tab/>
              <w:t xml:space="preserve">Л14: </w:t>
            </w:r>
            <w:proofErr w:type="spellStart"/>
            <w:r w:rsidRPr="00F74F5F">
              <w:t>сформированность</w:t>
            </w:r>
            <w:proofErr w:type="spellEnd"/>
            <w:r w:rsidRPr="00F74F5F"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пользы рационального потребления природных ресурсов.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Понимает  и соблюдает в повседневной жизни требования экологических норм.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Написать мини-сочинение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Л15: 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убежденность в важности для общества  семьи и семейных традиций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Осознает ценность семьи и семейных традиций.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Дискуссия, написание эссе, беседа на уроке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proofErr w:type="spellStart"/>
            <w:r w:rsidRPr="00F74F5F">
              <w:t>Метапредметные</w:t>
            </w:r>
            <w:proofErr w:type="spellEnd"/>
            <w:r w:rsidRPr="00F74F5F">
              <w:t xml:space="preserve"> результаты</w:t>
            </w:r>
          </w:p>
        </w:tc>
      </w:tr>
      <w:tr w:rsidR="00915757" w:rsidRPr="00F74F5F" w:rsidTr="00AD693D">
        <w:tc>
          <w:tcPr>
            <w:tcW w:w="4950" w:type="dxa"/>
            <w:gridSpan w:val="2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Регулятивные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М1</w:t>
            </w:r>
            <w:r w:rsidRPr="00F74F5F">
              <w:tab/>
              <w:t xml:space="preserve">умение самостоятельно определять цели деятельности и составлять планы деятельности; самостоятельно </w:t>
            </w:r>
            <w:r w:rsidRPr="00F74F5F">
              <w:lastRenderedPageBreak/>
              <w:t>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- умение определять цели, составлять планы деятельности и определять средства </w:t>
            </w:r>
            <w:r w:rsidRPr="00F74F5F">
              <w:lastRenderedPageBreak/>
              <w:t>необходимые для их реализации.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Составить тезисный или цитатный план.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М6</w:t>
            </w:r>
            <w:r w:rsidRPr="00F74F5F">
              <w:tab/>
              <w:t>умение определять назначение и функции различных социальных институтов;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анализировать реальные социальные ситуации, выбирать 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Определяет назначение и функции различных социальных институтов.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Заполнение сравнительной таблицы.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М9</w:t>
            </w:r>
            <w:r w:rsidRPr="00F74F5F"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Оценивает представленные варианты ответов.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Взаимопроверка. Дать рецензию на ответ </w:t>
            </w:r>
            <w:proofErr w:type="spellStart"/>
            <w:r w:rsidRPr="00F74F5F">
              <w:t>одногрупников</w:t>
            </w:r>
            <w:proofErr w:type="spellEnd"/>
            <w:r w:rsidRPr="00F74F5F">
              <w:t>.</w:t>
            </w:r>
          </w:p>
        </w:tc>
      </w:tr>
      <w:tr w:rsidR="00915757" w:rsidRPr="00F74F5F" w:rsidTr="00AD693D">
        <w:tc>
          <w:tcPr>
            <w:tcW w:w="4950" w:type="dxa"/>
            <w:gridSpan w:val="2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Познавательные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М3</w:t>
            </w:r>
            <w:r w:rsidRPr="00F74F5F"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искать и находить обобщенные способы решения задач, применение основных методов познания (наблюдение, описание) 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Искать и находить обобщенные способы решения задач.</w:t>
            </w:r>
          </w:p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Подготовить ответ на проблемный вопрос.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М4</w:t>
            </w:r>
            <w:r w:rsidRPr="00F74F5F">
              <w:tab/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искать и находить информацию в различных источниках.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Искать и находить информацию в различных источниках.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Составить терминологический словарь (заполнить глоссарий)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М7</w:t>
            </w:r>
            <w:r w:rsidRPr="00F74F5F">
              <w:tab/>
              <w:t xml:space="preserve">умение самостоятельно оценивать и </w:t>
            </w:r>
            <w:r w:rsidRPr="00F74F5F">
              <w:lastRenderedPageBreak/>
              <w:t>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- умение объяснять явления и процессы  социальной </w:t>
            </w:r>
            <w:r w:rsidRPr="00F74F5F">
              <w:lastRenderedPageBreak/>
              <w:t>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lastRenderedPageBreak/>
              <w:t xml:space="preserve">Определять сущность </w:t>
            </w:r>
            <w:r w:rsidRPr="00F74F5F">
              <w:lastRenderedPageBreak/>
              <w:t>характеристик изучаемого объекта.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Подготовка реферата, доклада, сообщения.</w:t>
            </w:r>
          </w:p>
        </w:tc>
      </w:tr>
      <w:tr w:rsidR="00915757" w:rsidRPr="00F74F5F" w:rsidTr="00AD693D">
        <w:tc>
          <w:tcPr>
            <w:tcW w:w="4950" w:type="dxa"/>
            <w:gridSpan w:val="2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lastRenderedPageBreak/>
              <w:t>Коммуникативные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М2</w:t>
            </w:r>
            <w:r w:rsidRPr="00F74F5F"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Взаимодействие в коллективе.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Выполнение группового задания.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М8</w:t>
            </w:r>
            <w:r w:rsidRPr="00F74F5F"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овладение различными видами публичных выступлений и следовании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Умение логично, аргументировано представлять выполненное задание.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Доклад по предложенной теме.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Предметные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П1</w:t>
            </w:r>
            <w:r w:rsidRPr="00F74F5F">
              <w:tab/>
            </w:r>
            <w:r w:rsidR="00AD693D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П2</w:t>
            </w:r>
            <w:r w:rsidRPr="00F74F5F">
              <w:tab/>
            </w:r>
            <w:r w:rsidR="00AD693D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lastRenderedPageBreak/>
              <w:t>П3</w:t>
            </w:r>
            <w:r w:rsidRPr="00F74F5F">
              <w:tab/>
            </w:r>
            <w:r w:rsidR="00AD693D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П4</w:t>
            </w:r>
            <w:r w:rsidRPr="00F74F5F">
              <w:tab/>
            </w:r>
            <w:r w:rsidR="00AD693D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П5</w:t>
            </w:r>
            <w:r w:rsidRPr="00F74F5F">
              <w:tab/>
            </w:r>
            <w:r w:rsidR="00AD693D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      </w:r>
          </w:p>
        </w:tc>
      </w:tr>
    </w:tbl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915757" w:rsidRPr="00F74F5F" w:rsidRDefault="00915757" w:rsidP="00915757">
      <w:pPr>
        <w:suppressAutoHyphens/>
        <w:spacing w:line="360" w:lineRule="auto"/>
        <w:jc w:val="center"/>
        <w:rPr>
          <w:b/>
        </w:rPr>
      </w:pPr>
      <w:r w:rsidRPr="00F74F5F">
        <w:rPr>
          <w:b/>
        </w:rPr>
        <w:t xml:space="preserve">СТРУКТУРА И </w:t>
      </w:r>
      <w:r w:rsidRPr="00915757">
        <w:rPr>
          <w:rStyle w:val="3"/>
          <w:rFonts w:ascii="Times New Roman" w:hAnsi="Times New Roman" w:cs="Times New Roman"/>
          <w:b/>
          <w:sz w:val="24"/>
          <w:szCs w:val="24"/>
        </w:rPr>
        <w:t>СОДЕРЖАНИЕ</w:t>
      </w:r>
      <w:r w:rsidRPr="00F74F5F">
        <w:rPr>
          <w:rStyle w:val="3"/>
          <w:b/>
        </w:rPr>
        <w:t xml:space="preserve"> </w:t>
      </w:r>
      <w:r w:rsidRPr="00F74F5F">
        <w:rPr>
          <w:b/>
        </w:rPr>
        <w:t xml:space="preserve">УЧЕБНОЙ ДИСЦИПЛИНЫ </w:t>
      </w:r>
    </w:p>
    <w:p w:rsidR="00915757" w:rsidRPr="00F74F5F" w:rsidRDefault="00915757" w:rsidP="00915757">
      <w:pPr>
        <w:suppressAutoHyphens/>
        <w:spacing w:line="360" w:lineRule="auto"/>
        <w:jc w:val="center"/>
        <w:rPr>
          <w:b/>
        </w:rPr>
      </w:pPr>
      <w:r w:rsidRPr="00F74F5F">
        <w:rPr>
          <w:b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37"/>
        <w:gridCol w:w="1784"/>
      </w:tblGrid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b/>
              </w:rPr>
            </w:pPr>
            <w:r w:rsidRPr="00F74F5F">
              <w:rPr>
                <w:b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b/>
                <w:iCs/>
              </w:rPr>
            </w:pPr>
            <w:r w:rsidRPr="00F74F5F">
              <w:rPr>
                <w:b/>
                <w:iCs/>
              </w:rPr>
              <w:t>Объем в часах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b/>
              </w:rPr>
            </w:pPr>
            <w:r w:rsidRPr="00F74F5F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94690E" w:rsidRDefault="0094690E" w:rsidP="00915757">
            <w:pPr>
              <w:suppressAutoHyphens/>
              <w:spacing w:line="360" w:lineRule="auto"/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58</w:t>
            </w:r>
          </w:p>
        </w:tc>
      </w:tr>
      <w:tr w:rsidR="00915757" w:rsidRPr="00F74F5F" w:rsidTr="00915757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94690E" w:rsidRDefault="00915757" w:rsidP="00915757">
            <w:pPr>
              <w:suppressAutoHyphens/>
              <w:spacing w:line="360" w:lineRule="auto"/>
              <w:rPr>
                <w:iCs/>
                <w:lang w:val="en-US"/>
              </w:rPr>
            </w:pPr>
            <w:r w:rsidRPr="00F74F5F">
              <w:t>в том числе:</w:t>
            </w:r>
            <w:r w:rsidR="0094690E">
              <w:rPr>
                <w:lang w:val="en-US"/>
              </w:rPr>
              <w:t xml:space="preserve">                                                                                                                         48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4690E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 w:rsidRPr="00F74F5F">
              <w:rPr>
                <w:iCs/>
              </w:rPr>
              <w:t>0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4690E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44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4690E" w:rsidP="00915757">
            <w:pPr>
              <w:suppressAutoHyphens/>
              <w:spacing w:line="360" w:lineRule="auto"/>
              <w:jc w:val="center"/>
            </w:pPr>
            <w:r>
              <w:t>6/4</w:t>
            </w:r>
          </w:p>
        </w:tc>
      </w:tr>
      <w:tr w:rsidR="00915757" w:rsidRPr="002B62DE" w:rsidTr="00915757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b/>
                <w:iCs/>
              </w:rPr>
            </w:pPr>
            <w:r w:rsidRPr="00F74F5F">
              <w:rPr>
                <w:b/>
                <w:iCs/>
              </w:rPr>
              <w:t xml:space="preserve">Промежуточная итоговая аттестация                                                  </w:t>
            </w:r>
            <w:r w:rsidR="00486E2E">
              <w:rPr>
                <w:b/>
                <w:iCs/>
              </w:rPr>
              <w:t xml:space="preserve">                       Д/З</w:t>
            </w:r>
            <w:r w:rsidRPr="00F74F5F">
              <w:rPr>
                <w:b/>
                <w:iCs/>
              </w:rPr>
              <w:t xml:space="preserve">                         </w:t>
            </w:r>
          </w:p>
        </w:tc>
      </w:tr>
    </w:tbl>
    <w:p w:rsidR="00132682" w:rsidRPr="00127E83" w:rsidRDefault="00132682" w:rsidP="00132682">
      <w:pPr>
        <w:ind w:left="-142"/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AD1FE1"/>
    <w:p w:rsidR="00F118B6" w:rsidRPr="00127E83" w:rsidRDefault="00F118B6" w:rsidP="00F118B6">
      <w:pPr>
        <w:sectPr w:rsidR="00F118B6" w:rsidRPr="00127E83" w:rsidSect="00486E2E">
          <w:footerReference w:type="default" r:id="rId8"/>
          <w:pgSz w:w="11906" w:h="16838"/>
          <w:pgMar w:top="1134" w:right="851" w:bottom="1134" w:left="1418" w:header="709" w:footer="709" w:gutter="0"/>
          <w:cols w:space="720"/>
          <w:titlePg/>
          <w:docGrid w:linePitch="326"/>
        </w:sectPr>
      </w:pPr>
    </w:p>
    <w:p w:rsidR="00F118B6" w:rsidRPr="00127E83" w:rsidRDefault="000E10EF" w:rsidP="000E10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5" w:firstLine="0"/>
        <w:jc w:val="center"/>
        <w:rPr>
          <w:b/>
        </w:rPr>
      </w:pPr>
      <w:r>
        <w:rPr>
          <w:b/>
        </w:rPr>
        <w:lastRenderedPageBreak/>
        <w:t xml:space="preserve">3. </w:t>
      </w:r>
      <w:r w:rsidR="00F118B6" w:rsidRPr="00127E83">
        <w:rPr>
          <w:b/>
        </w:rPr>
        <w:t>Тематический план и содержание учебной дисциплины</w:t>
      </w:r>
      <w:r w:rsidR="00736EED">
        <w:rPr>
          <w:b/>
        </w:rPr>
        <w:t xml:space="preserve"> </w:t>
      </w:r>
      <w:r w:rsidR="00FE3619">
        <w:rPr>
          <w:b/>
        </w:rPr>
        <w:t>«</w:t>
      </w:r>
      <w:r w:rsidR="00AD693D">
        <w:rPr>
          <w:b/>
        </w:rPr>
        <w:t>Физическая культура</w:t>
      </w:r>
      <w:r w:rsidR="00F118B6" w:rsidRPr="00127E83">
        <w:rPr>
          <w:b/>
        </w:rPr>
        <w:t>»</w:t>
      </w:r>
    </w:p>
    <w:p w:rsidR="00F118B6" w:rsidRPr="00127E83" w:rsidRDefault="00F118B6" w:rsidP="00F118B6">
      <w:pPr>
        <w:ind w:left="720"/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5"/>
        <w:gridCol w:w="9217"/>
        <w:gridCol w:w="993"/>
        <w:gridCol w:w="1983"/>
      </w:tblGrid>
      <w:tr w:rsidR="00AD693D" w:rsidRPr="002A4873" w:rsidTr="00AD693D">
        <w:tc>
          <w:tcPr>
            <w:tcW w:w="2975" w:type="dxa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A4873">
              <w:rPr>
                <w:b/>
                <w:bCs/>
              </w:rPr>
              <w:t>Наименование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A4873">
              <w:rPr>
                <w:b/>
                <w:bCs/>
              </w:rPr>
              <w:t>разделов и тем</w:t>
            </w:r>
          </w:p>
        </w:tc>
        <w:tc>
          <w:tcPr>
            <w:tcW w:w="9217" w:type="dxa"/>
            <w:vAlign w:val="center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A4873">
              <w:rPr>
                <w:b/>
                <w:bCs/>
                <w:color w:val="000000"/>
              </w:rPr>
              <w:t>Содержание учебного материала и формы организации деятельности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2A4873">
              <w:rPr>
                <w:b/>
                <w:bCs/>
                <w:color w:val="000000"/>
              </w:rPr>
              <w:t xml:space="preserve">                                                           обучающихся </w:t>
            </w:r>
          </w:p>
        </w:tc>
        <w:tc>
          <w:tcPr>
            <w:tcW w:w="993" w:type="dxa"/>
            <w:vAlign w:val="center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A4873">
              <w:rPr>
                <w:b/>
                <w:bCs/>
                <w:color w:val="000000"/>
              </w:rPr>
              <w:t>Объем в часах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Уровень освоения</w:t>
            </w:r>
            <w:r w:rsidRPr="002A4873">
              <w:rPr>
                <w:b/>
                <w:bCs/>
                <w:color w:val="000000"/>
              </w:rPr>
              <w:t xml:space="preserve"> </w:t>
            </w:r>
          </w:p>
        </w:tc>
      </w:tr>
      <w:tr w:rsidR="00AD693D" w:rsidRPr="002A4873" w:rsidTr="00AD693D">
        <w:tc>
          <w:tcPr>
            <w:tcW w:w="2975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  <w:r w:rsidRPr="002A4873">
              <w:t>1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bCs/>
              </w:rPr>
            </w:pPr>
            <w:r w:rsidRPr="002A4873">
              <w:rPr>
                <w:bCs/>
              </w:rPr>
              <w:t>2</w:t>
            </w:r>
          </w:p>
        </w:tc>
        <w:tc>
          <w:tcPr>
            <w:tcW w:w="993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rPr>
                <w:rFonts w:eastAsia="Calibri"/>
                <w:bCs/>
              </w:rPr>
              <w:t xml:space="preserve">      3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Cs/>
              </w:rPr>
            </w:pPr>
            <w:r w:rsidRPr="002A4873">
              <w:rPr>
                <w:rFonts w:eastAsia="Calibri"/>
                <w:bCs/>
              </w:rPr>
              <w:t xml:space="preserve">     4</w:t>
            </w:r>
          </w:p>
        </w:tc>
      </w:tr>
      <w:tr w:rsidR="00AD693D" w:rsidRPr="002A4873" w:rsidTr="00AD693D">
        <w:trPr>
          <w:trHeight w:val="707"/>
        </w:trPr>
        <w:tc>
          <w:tcPr>
            <w:tcW w:w="13185" w:type="dxa"/>
            <w:gridSpan w:val="3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634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1.1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6B00EA">
              <w:rPr>
                <w:rFonts w:eastAsia="Calibri"/>
              </w:rPr>
              <w:t>Роль физической культуры и спорта в духовном воспитании личности.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6B00EA">
              <w:t xml:space="preserve">Роль физической культуры и спорта в духовном воспитании личности. </w:t>
            </w:r>
            <w:r w:rsidRPr="006B00EA">
              <w:rPr>
                <w:color w:val="000000"/>
                <w:spacing w:val="-3"/>
              </w:rPr>
              <w:t xml:space="preserve">Основные понятия: физическая культура и спорт; физическое воспитание, </w:t>
            </w:r>
            <w:r w:rsidRPr="006B00EA">
              <w:rPr>
                <w:color w:val="000000"/>
                <w:spacing w:val="6"/>
              </w:rPr>
              <w:t xml:space="preserve">самовоспитание и самообразование; ценности физической культуры, </w:t>
            </w:r>
            <w:r w:rsidRPr="006B00EA">
              <w:rPr>
                <w:color w:val="000000"/>
                <w:spacing w:val="5"/>
              </w:rPr>
              <w:t>ценностное отношение и ориентация, физическое развитие, физическая культура и его организации.</w:t>
            </w:r>
            <w:r w:rsidRPr="006B00EA">
              <w:t xml:space="preserve">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993" w:type="dxa"/>
            <w:vAlign w:val="center"/>
          </w:tcPr>
          <w:p w:rsidR="00AD693D" w:rsidRPr="007970B7" w:rsidRDefault="0094690E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33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6B00EA" w:rsidRDefault="00AD693D" w:rsidP="00AD693D">
            <w:pPr>
              <w:widowControl w:val="0"/>
              <w:autoSpaceDE w:val="0"/>
              <w:autoSpaceDN w:val="0"/>
              <w:adjustRightInd w:val="0"/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Pr="007970B7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50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bookmarkStart w:id="1" w:name="_GoBack"/>
            <w:bookmarkEnd w:id="1"/>
            <w:r w:rsidRPr="004D23CF">
              <w:rPr>
                <w:b/>
                <w:color w:val="000000"/>
                <w:spacing w:val="9"/>
              </w:rPr>
              <w:t>Тема 1.</w:t>
            </w:r>
            <w:r>
              <w:rPr>
                <w:b/>
                <w:color w:val="000000"/>
                <w:spacing w:val="9"/>
              </w:rPr>
              <w:t>1</w:t>
            </w:r>
            <w:r w:rsidRPr="004D23CF">
              <w:rPr>
                <w:b/>
                <w:color w:val="000000"/>
                <w:spacing w:val="9"/>
              </w:rPr>
              <w:t xml:space="preserve"> </w:t>
            </w:r>
            <w:r w:rsidRPr="004D23CF">
              <w:rPr>
                <w:rFonts w:eastAsia="Calibri"/>
              </w:rPr>
              <w:t>Совершенствование техники бега на короткие дистанции.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9"/>
              </w:rPr>
              <w:t xml:space="preserve">Совершенствование техники бега на короткие дистанции: техника низкого старта, стартового ускорения, бег по дистанции, </w:t>
            </w:r>
            <w:r w:rsidRPr="002063D4">
              <w:rPr>
                <w:color w:val="000000"/>
                <w:spacing w:val="1"/>
              </w:rPr>
              <w:t>финиширование, специальные упражнения.</w:t>
            </w:r>
          </w:p>
        </w:tc>
        <w:tc>
          <w:tcPr>
            <w:tcW w:w="993" w:type="dxa"/>
            <w:vAlign w:val="center"/>
          </w:tcPr>
          <w:p w:rsidR="00AD693D" w:rsidRPr="007970B7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2"/>
        </w:trPr>
        <w:tc>
          <w:tcPr>
            <w:tcW w:w="2975" w:type="dxa"/>
            <w:vMerge/>
          </w:tcPr>
          <w:p w:rsidR="00AD693D" w:rsidRPr="004D23CF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9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374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4D23CF">
              <w:rPr>
                <w:b/>
                <w:color w:val="000000"/>
                <w:spacing w:val="9"/>
              </w:rPr>
              <w:t>Тема 2.</w:t>
            </w:r>
            <w:r>
              <w:rPr>
                <w:b/>
                <w:color w:val="000000"/>
                <w:spacing w:val="9"/>
              </w:rPr>
              <w:t>2</w:t>
            </w:r>
            <w:r w:rsidRPr="004D23CF">
              <w:rPr>
                <w:b/>
                <w:color w:val="000000"/>
                <w:spacing w:val="9"/>
              </w:rPr>
              <w:t xml:space="preserve"> </w:t>
            </w:r>
            <w:r w:rsidRPr="004D23CF">
              <w:rPr>
                <w:rFonts w:eastAsia="Calibri"/>
              </w:rPr>
              <w:t>Совершенствование техники длительного бега.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7"/>
              </w:rPr>
              <w:t xml:space="preserve">Совершенствование техники длительного бега: старт, бег по </w:t>
            </w:r>
            <w:r w:rsidRPr="002063D4">
              <w:rPr>
                <w:color w:val="000000"/>
                <w:spacing w:val="1"/>
              </w:rPr>
              <w:t>дистанции, прохождение поворотов (работа рук, стопы), финишный бросок.</w:t>
            </w:r>
          </w:p>
        </w:tc>
        <w:tc>
          <w:tcPr>
            <w:tcW w:w="993" w:type="dxa"/>
            <w:vAlign w:val="center"/>
          </w:tcPr>
          <w:p w:rsidR="00AD693D" w:rsidRPr="007970B7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73"/>
        </w:trPr>
        <w:tc>
          <w:tcPr>
            <w:tcW w:w="2975" w:type="dxa"/>
            <w:vMerge/>
          </w:tcPr>
          <w:p w:rsidR="00AD693D" w:rsidRPr="004D23CF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7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503"/>
        </w:trPr>
        <w:tc>
          <w:tcPr>
            <w:tcW w:w="2975" w:type="dxa"/>
            <w:vMerge w:val="restart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  <w:r w:rsidRPr="004D23CF">
              <w:rPr>
                <w:b/>
                <w:color w:val="000000"/>
                <w:spacing w:val="9"/>
              </w:rPr>
              <w:t xml:space="preserve">Тема </w:t>
            </w:r>
            <w:r>
              <w:rPr>
                <w:b/>
                <w:color w:val="000000"/>
                <w:spacing w:val="9"/>
              </w:rPr>
              <w:t>1.3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4D23CF">
              <w:rPr>
                <w:rFonts w:eastAsia="Calibri"/>
              </w:rPr>
              <w:t>Совершенствование техники прыжка в высоту с разбега.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10"/>
              </w:rPr>
              <w:t xml:space="preserve">Совершенствование техники прыжка в высоту с разбега: </w:t>
            </w:r>
            <w:r w:rsidRPr="002063D4">
              <w:rPr>
                <w:color w:val="000000"/>
                <w:spacing w:val="5"/>
              </w:rPr>
              <w:t>техника разбега, отталкивание, переход через планку и приземление.</w:t>
            </w:r>
          </w:p>
        </w:tc>
        <w:tc>
          <w:tcPr>
            <w:tcW w:w="993" w:type="dxa"/>
            <w:vAlign w:val="center"/>
          </w:tcPr>
          <w:p w:rsidR="00AD693D" w:rsidRPr="007970B7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2"/>
        </w:trPr>
        <w:tc>
          <w:tcPr>
            <w:tcW w:w="2975" w:type="dxa"/>
            <w:vMerge/>
          </w:tcPr>
          <w:p w:rsidR="00AD693D" w:rsidRPr="004D23CF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10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Pr="007970B7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50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4D23CF">
              <w:rPr>
                <w:b/>
                <w:color w:val="000000"/>
                <w:spacing w:val="9"/>
              </w:rPr>
              <w:t>Тема</w:t>
            </w:r>
            <w:r>
              <w:rPr>
                <w:b/>
                <w:color w:val="000000"/>
                <w:spacing w:val="9"/>
              </w:rPr>
              <w:t xml:space="preserve"> 1.4</w:t>
            </w:r>
            <w:r w:rsidRPr="004D23CF">
              <w:rPr>
                <w:rFonts w:eastAsia="Calibri"/>
                <w:b/>
              </w:rPr>
              <w:t xml:space="preserve"> </w:t>
            </w:r>
            <w:r w:rsidRPr="004D23CF">
              <w:rPr>
                <w:rFonts w:eastAsia="Calibri"/>
              </w:rPr>
              <w:t>Совершенствование техники прыжка в длину с разбега.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-1"/>
              </w:rPr>
              <w:t>Совершенствование техники прыжка в длину с разбега: техника разбега, отталкивание, полет, приземление.</w:t>
            </w:r>
          </w:p>
        </w:tc>
        <w:tc>
          <w:tcPr>
            <w:tcW w:w="993" w:type="dxa"/>
            <w:vAlign w:val="center"/>
          </w:tcPr>
          <w:p w:rsidR="00AD693D" w:rsidRPr="007970B7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2"/>
        </w:trPr>
        <w:tc>
          <w:tcPr>
            <w:tcW w:w="2975" w:type="dxa"/>
            <w:vMerge/>
          </w:tcPr>
          <w:p w:rsidR="00AD693D" w:rsidRPr="004D23CF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Pr="007970B7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999"/>
        </w:trPr>
        <w:tc>
          <w:tcPr>
            <w:tcW w:w="2975" w:type="dxa"/>
            <w:vMerge w:val="restart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  <w:r w:rsidRPr="00DE1D48">
              <w:rPr>
                <w:b/>
                <w:color w:val="000000"/>
                <w:spacing w:val="9"/>
              </w:rPr>
              <w:lastRenderedPageBreak/>
              <w:t xml:space="preserve">Тема </w:t>
            </w:r>
            <w:r>
              <w:rPr>
                <w:b/>
                <w:color w:val="000000"/>
                <w:spacing w:val="9"/>
              </w:rPr>
              <w:t>1.5</w:t>
            </w:r>
            <w:r w:rsidRPr="00DE1D48">
              <w:rPr>
                <w:b/>
                <w:color w:val="000000"/>
                <w:spacing w:val="9"/>
              </w:rPr>
              <w:t xml:space="preserve">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DE1D48">
              <w:rPr>
                <w:rFonts w:eastAsia="Calibri"/>
              </w:rPr>
              <w:t>Бег на средние дистанции: совершенствование техники старта, бег по дистанции и по виражу.</w:t>
            </w:r>
          </w:p>
        </w:tc>
        <w:tc>
          <w:tcPr>
            <w:tcW w:w="9217" w:type="dxa"/>
          </w:tcPr>
          <w:p w:rsidR="00AD693D" w:rsidRPr="008D13F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 w:rsidRPr="002063D4">
              <w:rPr>
                <w:rFonts w:eastAsia="Calibri"/>
              </w:rPr>
              <w:t xml:space="preserve">Бег на средние дистанции: совершенствование техники старта, бег по дистанции и по виражу. </w:t>
            </w:r>
            <w:r w:rsidRPr="002063D4">
              <w:rPr>
                <w:color w:val="000000"/>
                <w:spacing w:val="-1"/>
              </w:rPr>
              <w:t>Кроссовая подготовка (Бег на средние дистанции 300-500м. Бег на средние дистанции 400-500м. Бег с ускорением. Бег в медленном темпе (2-2,5 мин). Стартовый разгон. Челночный бег 3 х 10м и 6 х 10 м. Повторный бег 2х60 м. Равномерный бег 1000-1200 м. Кросс в сочетании с ходьбой до 800-1000 м. Кроссовый бег 800м. Челночный бег 3х10 м. Ходьба и бег в течение 7-8 мин. Кросс в умеренном темпе в сочетании с ходьбой).</w:t>
            </w:r>
          </w:p>
        </w:tc>
        <w:tc>
          <w:tcPr>
            <w:tcW w:w="993" w:type="dxa"/>
            <w:vAlign w:val="center"/>
          </w:tcPr>
          <w:p w:rsidR="00AD693D" w:rsidRPr="007970B7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24"/>
        </w:trPr>
        <w:tc>
          <w:tcPr>
            <w:tcW w:w="2975" w:type="dxa"/>
            <w:vMerge/>
          </w:tcPr>
          <w:p w:rsidR="00AD693D" w:rsidRPr="00DE1D48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625"/>
        </w:trPr>
        <w:tc>
          <w:tcPr>
            <w:tcW w:w="2975" w:type="dxa"/>
            <w:vMerge w:val="restart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  <w:r w:rsidRPr="00DE1D48">
              <w:rPr>
                <w:b/>
                <w:color w:val="000000"/>
                <w:spacing w:val="9"/>
              </w:rPr>
              <w:t xml:space="preserve">Тема </w:t>
            </w:r>
            <w:r>
              <w:rPr>
                <w:b/>
                <w:color w:val="000000"/>
                <w:spacing w:val="9"/>
              </w:rPr>
              <w:t>1.6</w:t>
            </w:r>
            <w:r w:rsidRPr="00DE1D48">
              <w:rPr>
                <w:b/>
                <w:color w:val="000000"/>
                <w:spacing w:val="9"/>
              </w:rPr>
              <w:t xml:space="preserve">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DE1D48">
              <w:rPr>
                <w:rFonts w:eastAsia="Calibri"/>
              </w:rPr>
              <w:t>Бег на дальние дистанции: совершенствование техники старта, бег на дистанции и по виражу.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-1"/>
              </w:rPr>
              <w:t>Бег на дальние дистанции: совершенствование техники старта, бег на дистанции и по виражу. Методика эффективных и экономичных способов владения жизненно-важными умениями и навыками (ходьба, бег, методы овладения умениями и навыками).</w:t>
            </w:r>
          </w:p>
        </w:tc>
        <w:tc>
          <w:tcPr>
            <w:tcW w:w="993" w:type="dxa"/>
            <w:vAlign w:val="center"/>
          </w:tcPr>
          <w:p w:rsidR="00AD693D" w:rsidRPr="00FA21F1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25"/>
        </w:trPr>
        <w:tc>
          <w:tcPr>
            <w:tcW w:w="2975" w:type="dxa"/>
            <w:vMerge/>
          </w:tcPr>
          <w:p w:rsidR="00AD693D" w:rsidRPr="00DE1D48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Pr="00FA21F1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50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DE1D48">
              <w:rPr>
                <w:b/>
                <w:color w:val="000000"/>
                <w:spacing w:val="9"/>
              </w:rPr>
              <w:t xml:space="preserve">Тема </w:t>
            </w:r>
            <w:r>
              <w:rPr>
                <w:b/>
                <w:color w:val="000000"/>
                <w:spacing w:val="9"/>
              </w:rPr>
              <w:t>1.7</w:t>
            </w:r>
            <w:r w:rsidRPr="00DE1D48">
              <w:rPr>
                <w:b/>
                <w:color w:val="000000"/>
                <w:spacing w:val="9"/>
              </w:rPr>
              <w:t xml:space="preserve"> </w:t>
            </w:r>
            <w:r w:rsidRPr="00DE1D48">
              <w:rPr>
                <w:rFonts w:eastAsia="Calibri"/>
              </w:rPr>
              <w:t>Совершенствование техники метания гранаты (д.- 500 гр., ю.-700 гр.)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-1"/>
              </w:rPr>
              <w:t>Совершенствование техники метания гранаты (д.- 500 гр., ю.-700 гр.): держание гранаты, разбег, заключительная часть разбега, финальные усилия.</w:t>
            </w:r>
          </w:p>
        </w:tc>
        <w:tc>
          <w:tcPr>
            <w:tcW w:w="993" w:type="dxa"/>
            <w:vAlign w:val="center"/>
          </w:tcPr>
          <w:p w:rsidR="00AD693D" w:rsidRPr="00FA21F1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2"/>
        </w:trPr>
        <w:tc>
          <w:tcPr>
            <w:tcW w:w="2975" w:type="dxa"/>
            <w:vMerge/>
          </w:tcPr>
          <w:p w:rsidR="00AD693D" w:rsidRPr="00DE1D48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707"/>
        </w:trPr>
        <w:tc>
          <w:tcPr>
            <w:tcW w:w="2975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Раздел </w:t>
            </w:r>
            <w:r>
              <w:rPr>
                <w:rFonts w:eastAsia="Calibri"/>
                <w:b/>
                <w:bCs/>
              </w:rPr>
              <w:t>3</w:t>
            </w:r>
            <w:r w:rsidRPr="002A4873">
              <w:rPr>
                <w:rFonts w:eastAsia="Calibri"/>
                <w:b/>
                <w:bCs/>
              </w:rPr>
              <w:t>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b/>
                <w:bCs/>
              </w:rPr>
              <w:t>Силовые упражнения</w:t>
            </w:r>
            <w:r w:rsidRPr="002A4873">
              <w:rPr>
                <w:bCs/>
              </w:rPr>
              <w:t>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993" w:type="dxa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6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1.1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Упражнения на перекладине.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bCs/>
              </w:rPr>
              <w:t>Угол в висе на перекладине. Плавно поднять ноги до угла 90ᵒ. Задержать ноги в этом положении на 2-3с, плавно опустить.</w:t>
            </w:r>
          </w:p>
        </w:tc>
        <w:tc>
          <w:tcPr>
            <w:tcW w:w="993" w:type="dxa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6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Способы и принципы выполнения упражнения на перекладине «Подтягивание».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Подтягивания в висе на перекладине до касания подбородком.</w:t>
            </w:r>
          </w:p>
        </w:tc>
        <w:tc>
          <w:tcPr>
            <w:tcW w:w="993" w:type="dxa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822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68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1.3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Способы и принципы выполнения упражнения на перекладине «Подъем с переворотом».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Из виса подтянутся на руках, приблизить ноги к перекладине и касаясь его животом, послать ноги через перекладину.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73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19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lastRenderedPageBreak/>
              <w:t>Тема 1.4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Упражнения на брусьях.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Сгибание и разгибание рук в упоре на брусьях.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19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1.5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rPr>
                <w:bCs/>
              </w:rPr>
              <w:t>Выполнение комплекса упражнений на пресс.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Подъем туловище лежа до угла 60º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1134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1.6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Развитие силы с использованием собственного веса тела.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roofErr w:type="spellStart"/>
            <w:r w:rsidRPr="002A4873">
              <w:t>И.п</w:t>
            </w:r>
            <w:proofErr w:type="spellEnd"/>
            <w:r w:rsidRPr="002A4873">
              <w:t>- стоя в шаге лицом друг к другу, упор ладонями в грудь партнёра</w:t>
            </w:r>
          </w:p>
          <w:p w:rsidR="00AD693D" w:rsidRPr="002A4873" w:rsidRDefault="00AD693D" w:rsidP="00AD693D">
            <w:pPr>
              <w:rPr>
                <w:bCs/>
              </w:rPr>
            </w:pPr>
            <w:r w:rsidRPr="002A4873">
              <w:t>(разгибание-сгибание кистей, преодолевая вес собственного тела и сопротивление партнера).</w:t>
            </w:r>
            <w:r w:rsidRPr="002A4873">
              <w:rPr>
                <w:shd w:val="clear" w:color="auto" w:fill="FFFFFF"/>
              </w:rPr>
              <w:t xml:space="preserve"> Партнер приподнимается вперед-вверх на носки и усиливает давление на ваши кисти 5-8раз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8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56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1.7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rPr>
                <w:bCs/>
              </w:rPr>
              <w:t>Способы и принципы выполнения упражнения сгибания и разгибания рук в упоре.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И.п.- упор лежа (ноги вместе, тело прямое) согнуть руки до касание грудью пола, разгибая руки, принять упор лежа. Упражнение выполняется без остановки.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8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46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1.8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Упражнения для развития силы мышц ног. Приседание.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/>
                <w:bCs/>
              </w:rPr>
            </w:pPr>
            <w:r w:rsidRPr="002A4873">
              <w:rPr>
                <w:iCs/>
              </w:rPr>
              <w:t>Ноги ширины плеч, носки выверните наружу; Во время приседа ягодицы должны направиться назад, а потом вниз, колени не должны отклоняться – всегда ровные. Вес нельзя переносить на носочки; В процессе приседа руки</w:t>
            </w:r>
            <w:r w:rsidRPr="002A4873">
              <w:rPr>
                <w:b/>
                <w:iCs/>
              </w:rPr>
              <w:t xml:space="preserve"> </w:t>
            </w:r>
            <w:r w:rsidRPr="002A4873">
              <w:rPr>
                <w:iCs/>
              </w:rPr>
              <w:t>должны двигаться сначала наружу, потом наверх. Торс при этом должен оставаться прямым. В пиковом приседе вытяните руки как можно выше;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6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keepNext/>
              <w:widowControl w:val="0"/>
              <w:outlineLvl w:val="0"/>
              <w:rPr>
                <w:i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1191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1.9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Методы круговой тренировки.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jc w:val="both"/>
              <w:rPr>
                <w:b/>
                <w:bCs/>
              </w:rPr>
            </w:pPr>
            <w:r w:rsidRPr="002A4873">
              <w:rPr>
                <w:shd w:val="clear" w:color="auto" w:fill="FFFFFF"/>
              </w:rPr>
              <w:t>Метод непрерывного упражнения. Учащиеся проходят круг и без остановки на отдых продолжают проходить комплекс упражнений повторно. Метод экстенсивного интервального упражнения. Применяются для совершенствования общей, скоростной и силовой выносливости, скоростно-силовых качеств, ловкость.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8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1.10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Сдача контрольных нормативов силовых упражнений.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Совершенствование техники выполнение упражнений на перекладине.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8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lastRenderedPageBreak/>
              <w:t>Тема 2.1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rPr>
                <w:bCs/>
              </w:rPr>
              <w:t>Работа с набивными мячами одиночно и в парах.</w:t>
            </w:r>
          </w:p>
        </w:tc>
        <w:tc>
          <w:tcPr>
            <w:tcW w:w="9217" w:type="dxa"/>
            <w:tcBorders>
              <w:top w:val="nil"/>
            </w:tcBorders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Cs/>
              </w:rPr>
              <w:t>Метание набивного мяча из положения «седа» на дальность.</w:t>
            </w:r>
          </w:p>
        </w:tc>
        <w:tc>
          <w:tcPr>
            <w:tcW w:w="993" w:type="dxa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6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</w:rPr>
            </w:pPr>
          </w:p>
        </w:tc>
        <w:tc>
          <w:tcPr>
            <w:tcW w:w="9217" w:type="dxa"/>
            <w:tcBorders>
              <w:top w:val="nil"/>
            </w:tcBorders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56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Комплекс упражнений ОФП.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</w:rPr>
            </w:pPr>
          </w:p>
        </w:tc>
        <w:tc>
          <w:tcPr>
            <w:tcW w:w="9217" w:type="dxa"/>
            <w:tcBorders>
              <w:top w:val="nil"/>
            </w:tcBorders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Прыжки в длину с места. Прыжки на скакалке за минуту. Отжимание на максимальное количество раз. Приседание на максимальное количество раз.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39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</w:rPr>
            </w:pPr>
          </w:p>
        </w:tc>
        <w:tc>
          <w:tcPr>
            <w:tcW w:w="9217" w:type="dxa"/>
            <w:tcBorders>
              <w:top w:val="single" w:sz="4" w:space="0" w:color="auto"/>
            </w:tcBorders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b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75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2.3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rFonts w:eastAsia="Calibri"/>
                <w:bCs/>
              </w:rPr>
              <w:t>Броски и ловли мяча. Развитие силы.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rPr>
                <w:bCs/>
              </w:rPr>
              <w:t>Выполнение упражнений: бросок из-за головы, боковые броски правой и левой рукой, бросок назад партнеру.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275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A46FB0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2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2.4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rPr>
                <w:bCs/>
              </w:rPr>
              <w:t>Упражнения для развития силы мышц груди. Жим лежа.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r w:rsidRPr="002A4873">
              <w:t>Лежа на горизонтальной скамье, жим штанги (гантелей).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99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Cs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/>
                <w:bCs/>
              </w:rPr>
            </w:pPr>
          </w:p>
        </w:tc>
      </w:tr>
      <w:tr w:rsidR="00AD693D" w:rsidRPr="002A4873" w:rsidTr="00AD693D">
        <w:trPr>
          <w:trHeight w:val="21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2.8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A4873">
              <w:rPr>
                <w:bCs/>
              </w:rPr>
              <w:t>Упражнения с гантелями.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/>
                <w:bCs/>
              </w:rPr>
            </w:pPr>
            <w:r w:rsidRPr="002A4873">
              <w:rPr>
                <w:iCs/>
                <w:shd w:val="clear" w:color="auto" w:fill="FFFFFF"/>
              </w:rPr>
              <w:t>Жим лежа с гантелями.</w:t>
            </w:r>
            <w:r w:rsidRPr="002A4873">
              <w:rPr>
                <w:b/>
                <w:iCs/>
                <w:shd w:val="clear" w:color="auto" w:fill="FFFFFF"/>
              </w:rPr>
              <w:t xml:space="preserve">  </w:t>
            </w:r>
            <w:r w:rsidRPr="002A4873">
              <w:rPr>
                <w:iCs/>
                <w:shd w:val="clear" w:color="auto" w:fill="FFFFFF"/>
              </w:rPr>
              <w:t>Разведение гантелей. Жим гантелей, лежа на наклонной скамье. Разведение гантелей, лежа на наклонной скамье</w:t>
            </w:r>
            <w:r w:rsidRPr="002A4873">
              <w:rPr>
                <w:b/>
                <w:iCs/>
                <w:shd w:val="clear" w:color="auto" w:fill="FFFFFF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21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keepNext/>
              <w:widowControl w:val="0"/>
              <w:outlineLvl w:val="0"/>
              <w:rPr>
                <w:iCs/>
                <w:shd w:val="clear" w:color="auto" w:fill="FFFFFF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38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2.9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rPr>
                <w:bCs/>
              </w:rPr>
              <w:t>Выполнение упражнений на растяжку ног и рук, упражнений у гимнастической стенки.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/>
                <w:bCs/>
              </w:rPr>
            </w:pPr>
            <w:r w:rsidRPr="002A4873">
              <w:rPr>
                <w:iCs/>
              </w:rPr>
              <w:t>Нужно захватить руками самую высокую перекладину и повиснуть. Висение с дополнением – повиснуть на верхней перекладине и подтянуть колени к туловищу. Производить повороты вправо и влево без рывков. Для пресса – повиснуть на верхней перекладине и поднимать прямые ноги до прямого угла с туловищем.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51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Cs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/>
                <w:bCs/>
              </w:rPr>
            </w:pPr>
          </w:p>
        </w:tc>
      </w:tr>
      <w:tr w:rsidR="00AD693D" w:rsidRPr="002A4873" w:rsidTr="00AD693D">
        <w:trPr>
          <w:trHeight w:val="37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2.10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rPr>
                <w:bCs/>
              </w:rPr>
              <w:t xml:space="preserve">Развитие гибкости, координации движений. </w:t>
            </w:r>
          </w:p>
          <w:p w:rsidR="00AD693D" w:rsidRPr="002A4873" w:rsidRDefault="00AD693D" w:rsidP="00AD693D">
            <w:pPr>
              <w:widowControl w:val="0"/>
              <w:tabs>
                <w:tab w:val="left" w:pos="1095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</w:rPr>
            </w:pPr>
            <w:r w:rsidRPr="002A4873">
              <w:rPr>
                <w:rFonts w:eastAsia="Calibri"/>
              </w:rPr>
              <w:tab/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/>
                <w:bCs/>
              </w:rPr>
            </w:pPr>
            <w:r w:rsidRPr="002A4873">
              <w:rPr>
                <w:iCs/>
              </w:rPr>
              <w:t xml:space="preserve">Перекрестить руки, сложить ладони вместе и поднять их над головой. </w:t>
            </w:r>
            <w:proofErr w:type="gramStart"/>
            <w:r w:rsidRPr="002A4873">
              <w:rPr>
                <w:iCs/>
              </w:rPr>
              <w:t>Тянуться</w:t>
            </w:r>
            <w:proofErr w:type="gramEnd"/>
            <w:r w:rsidRPr="002A4873">
              <w:rPr>
                <w:iCs/>
              </w:rPr>
              <w:t xml:space="preserve"> вверх не отрывая пяток от пола. Сцепить руки в замок за спиной, выпрямить локти, выпятить грудь и поднять руки. Поднять левую руку вверх и, согнув в локте, положить ладонь на спину. Правой рукой давить на локоть левой вниз.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</w:rPr>
              <w:t>1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7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keepNext/>
              <w:widowControl w:val="0"/>
              <w:outlineLvl w:val="0"/>
              <w:rPr>
                <w:i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505"/>
        </w:trPr>
        <w:tc>
          <w:tcPr>
            <w:tcW w:w="2975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Раздел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b/>
                <w:bCs/>
              </w:rPr>
              <w:lastRenderedPageBreak/>
              <w:t>Легкая атлетика.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lastRenderedPageBreak/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.1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t>Специальные беговые упражнения.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t xml:space="preserve">Бег с высоким подниманием бедра; семенящий бег; подскоки; </w:t>
            </w:r>
            <w:proofErr w:type="spellStart"/>
            <w:r w:rsidRPr="002A4873">
              <w:t>многоскоки</w:t>
            </w:r>
            <w:proofErr w:type="spellEnd"/>
            <w:r w:rsidRPr="002A4873">
              <w:t>; скачки на одной ноге.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1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b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.3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t>Сдача нормативов в беге на 60 и 100 метров.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Бег с ускорением 60 и 100м на время.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1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.4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Способы и принципы выполнения передачи эстафетной палочки.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center" w:pos="4640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t>Передача эстафеты в парах с ускорением 20-30 м; эстафеты 4х25 м на прямой.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center" w:pos="4640"/>
              </w:tabs>
              <w:autoSpaceDE w:val="0"/>
              <w:autoSpaceDN w:val="0"/>
              <w:adjustRightInd w:val="0"/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.5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Способы и принципы выполнения бега на средние дистанции с высокого старта.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Высокий старт. Стартовый разгон.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2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.7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t>Кроссовая подготовка. Бег на 1500 м.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Техники бега, кросс, бег по пересеченной местности /по переменная работа/.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0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.8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t>Сдача нормативов в беге на 1500 м.</w:t>
            </w:r>
          </w:p>
          <w:p w:rsidR="00AD693D" w:rsidRPr="002A4873" w:rsidRDefault="00AD693D" w:rsidP="00AD693D">
            <w:pPr>
              <w:widowControl w:val="0"/>
              <w:tabs>
                <w:tab w:val="left" w:pos="2047"/>
              </w:tabs>
              <w:autoSpaceDE w:val="0"/>
              <w:autoSpaceDN w:val="0"/>
              <w:adjustRightInd w:val="0"/>
              <w:ind w:firstLine="567"/>
              <w:rPr>
                <w:rFonts w:eastAsia="Calibri"/>
              </w:rPr>
            </w:pPr>
            <w:r w:rsidRPr="002A4873">
              <w:rPr>
                <w:rFonts w:eastAsia="Calibri"/>
              </w:rPr>
              <w:tab/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Совершенствование техники бега.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2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.9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t>Кроссовая подготовка. Бег на 3000 м.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Техники бега, кросс, бег по пересеченной местности /по переменная работа/.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2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2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.10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t>Сдача нормативов в беге на 3000 м.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Совершенствование техники бега в равномерном темпе.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9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56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.11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 xml:space="preserve">Прыжки. Способы и </w:t>
            </w:r>
            <w:r w:rsidRPr="002A4873">
              <w:rPr>
                <w:bCs/>
              </w:rPr>
              <w:lastRenderedPageBreak/>
              <w:t>принципы выполнения</w:t>
            </w:r>
            <w:r w:rsidRPr="002A4873">
              <w:rPr>
                <w:b/>
                <w:bCs/>
              </w:rPr>
              <w:t xml:space="preserve"> </w:t>
            </w:r>
            <w:r w:rsidRPr="002A4873">
              <w:rPr>
                <w:bCs/>
              </w:rPr>
              <w:t>прыжков в длину с разбега.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lastRenderedPageBreak/>
              <w:t>Знать способы прыжков в длину («согнув ноги», прогнувшись», «ножницы»); техника разбега, отталкивание, полет, приземление.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624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lastRenderedPageBreak/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rPr>
                <w:bCs/>
              </w:rPr>
              <w:t xml:space="preserve">Способы и принципы выполнения </w:t>
            </w:r>
            <w:r w:rsidRPr="002A4873">
              <w:t>горизонтальных прыжков в длину с места.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rFonts w:eastAsia="Calibri"/>
                <w:bCs/>
              </w:rPr>
              <w:t xml:space="preserve">Отталкиваясь двумя ногами (стопы на ширине плеч и параллельно друг другу) мах руками </w:t>
            </w:r>
            <w:r>
              <w:rPr>
                <w:rFonts w:eastAsia="Calibri"/>
                <w:bCs/>
              </w:rPr>
              <w:t>в</w:t>
            </w:r>
            <w:r w:rsidRPr="002A4873">
              <w:rPr>
                <w:rFonts w:eastAsia="Calibri"/>
                <w:bCs/>
              </w:rPr>
              <w:t>пер</w:t>
            </w:r>
            <w:r>
              <w:rPr>
                <w:rFonts w:eastAsia="Calibri"/>
                <w:bCs/>
              </w:rPr>
              <w:t>ёд-</w:t>
            </w:r>
            <w:r w:rsidRPr="002A4873">
              <w:rPr>
                <w:rFonts w:eastAsia="Calibri"/>
                <w:bCs/>
              </w:rPr>
              <w:t>вверх.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15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.13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 xml:space="preserve">Обучение прыжку в высоту с разбега способом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«перешагиванием».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Прыжок состоит из; разбега, отталкивания, переход через планку, приземление.</w:t>
            </w:r>
          </w:p>
        </w:tc>
        <w:tc>
          <w:tcPr>
            <w:tcW w:w="993" w:type="dxa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5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.15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t>Сдача нормативов по прыжкам в длину с места.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Совершенствование техники прыжка в длину с места.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9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141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.16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 xml:space="preserve">Метание. Способы и принципы выполнения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t>упражнений по толканию ядра.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rPr>
                <w:rFonts w:eastAsia="Calibri"/>
                <w:b/>
                <w:bCs/>
              </w:rPr>
            </w:pPr>
            <w:r w:rsidRPr="002A4873">
              <w:t>Из исходного положения – стоя спиной к направлению метания: тело группируется к толчковой правой ноге, согнутая левая нога ставится на опору вблизи от правой на пальцы; выполняется левой ногой вперед направлении толчка с одновременным выпрямлением правой ноги; левая нога возвращается в положение, близкое к исходному, но при более низкой группировке.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tcBorders>
              <w:top w:val="nil"/>
            </w:tcBorders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9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.17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 xml:space="preserve">Метание предметов в цель и на дальность.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bCs/>
              </w:rPr>
              <w:t>Развитие ловкости</w:t>
            </w:r>
            <w:r w:rsidRPr="002A4873">
              <w:rPr>
                <w:b/>
                <w:bCs/>
              </w:rPr>
              <w:t>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Из-за головы, из-за спины через плечо; прямой рукой сверху и снизу; прямой рукой сбоку- 4 шагов; с разбега-2 руками снизу.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4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3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.19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rPr>
                <w:bCs/>
              </w:rPr>
              <w:t xml:space="preserve">Способы и принципы выполнения </w:t>
            </w:r>
            <w:r w:rsidRPr="002A4873">
              <w:t>упражнений по метанию гранаты.</w:t>
            </w: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2A4873">
              <w:rPr>
                <w:bCs/>
              </w:rPr>
              <w:t>Совершенствование технике метание гранаты(д.-500гр,ю.700гр.): держание гранаты, разбега, заключительная часть разбега, финальные усилия.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C16F50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28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340"/>
        </w:trPr>
        <w:tc>
          <w:tcPr>
            <w:tcW w:w="12192" w:type="dxa"/>
            <w:gridSpan w:val="2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color w:val="000000"/>
              </w:rPr>
            </w:pPr>
            <w:r w:rsidRPr="002A4873">
              <w:rPr>
                <w:b/>
                <w:bCs/>
                <w:color w:val="000000"/>
              </w:rPr>
              <w:t xml:space="preserve">Промежуточная аттестация в форме </w:t>
            </w:r>
            <w:r w:rsidRPr="002A4873">
              <w:rPr>
                <w:b/>
              </w:rPr>
              <w:t>дифференцированного зачета</w:t>
            </w:r>
          </w:p>
        </w:tc>
        <w:tc>
          <w:tcPr>
            <w:tcW w:w="993" w:type="dxa"/>
            <w:vAlign w:val="center"/>
          </w:tcPr>
          <w:p w:rsidR="00AD693D" w:rsidRPr="0062003C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12192" w:type="dxa"/>
            <w:gridSpan w:val="2"/>
          </w:tcPr>
          <w:p w:rsidR="00AD693D" w:rsidRPr="002A4873" w:rsidRDefault="00AD693D" w:rsidP="00AD693D">
            <w:pPr>
              <w:widowControl w:val="0"/>
              <w:tabs>
                <w:tab w:val="left" w:pos="1800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993" w:type="dxa"/>
          </w:tcPr>
          <w:p w:rsidR="00AD693D" w:rsidRPr="00BA2662" w:rsidRDefault="0094690E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</w:tbl>
    <w:p w:rsidR="00212ED8" w:rsidRPr="00127E83" w:rsidRDefault="00212ED8" w:rsidP="00212ED8">
      <w:pPr>
        <w:pStyle w:val="27"/>
        <w:shd w:val="clear" w:color="auto" w:fill="auto"/>
        <w:spacing w:before="249" w:after="0"/>
        <w:ind w:right="-1"/>
        <w:jc w:val="left"/>
        <w:rPr>
          <w:sz w:val="24"/>
          <w:szCs w:val="24"/>
        </w:rPr>
      </w:pPr>
      <w:r w:rsidRPr="00127E83">
        <w:rPr>
          <w:sz w:val="24"/>
          <w:szCs w:val="24"/>
        </w:rPr>
        <w:lastRenderedPageBreak/>
        <w:t>Для характеристики уровня освоения учебного материала используются следующие обозначения:</w:t>
      </w:r>
    </w:p>
    <w:p w:rsidR="00212ED8" w:rsidRPr="00127E83" w:rsidRDefault="00212ED8" w:rsidP="00212ED8">
      <w:pPr>
        <w:jc w:val="both"/>
      </w:pPr>
    </w:p>
    <w:p w:rsidR="00212ED8" w:rsidRPr="00127E83" w:rsidRDefault="00212ED8" w:rsidP="00212ED8">
      <w:pPr>
        <w:pStyle w:val="27"/>
        <w:numPr>
          <w:ilvl w:val="0"/>
          <w:numId w:val="14"/>
        </w:numPr>
        <w:shd w:val="clear" w:color="auto" w:fill="auto"/>
        <w:tabs>
          <w:tab w:val="left" w:pos="0"/>
        </w:tabs>
        <w:spacing w:after="0" w:line="240" w:lineRule="auto"/>
        <w:ind w:right="57" w:firstLine="567"/>
        <w:jc w:val="left"/>
        <w:rPr>
          <w:sz w:val="24"/>
          <w:szCs w:val="24"/>
        </w:rPr>
      </w:pPr>
      <w:r w:rsidRPr="00127E83">
        <w:rPr>
          <w:sz w:val="24"/>
          <w:szCs w:val="24"/>
        </w:rPr>
        <w:t xml:space="preserve">     - ознакомительный (узнавание ранее изученных объектов, свойств);</w:t>
      </w:r>
    </w:p>
    <w:p w:rsidR="00212ED8" w:rsidRPr="00127E83" w:rsidRDefault="00212ED8" w:rsidP="00212ED8">
      <w:pPr>
        <w:pStyle w:val="27"/>
        <w:numPr>
          <w:ilvl w:val="0"/>
          <w:numId w:val="14"/>
        </w:numPr>
        <w:shd w:val="clear" w:color="auto" w:fill="auto"/>
        <w:tabs>
          <w:tab w:val="left" w:pos="0"/>
        </w:tabs>
        <w:spacing w:after="0" w:line="240" w:lineRule="auto"/>
        <w:ind w:right="57" w:firstLine="567"/>
        <w:jc w:val="left"/>
        <w:rPr>
          <w:sz w:val="24"/>
          <w:szCs w:val="24"/>
        </w:rPr>
      </w:pPr>
      <w:r w:rsidRPr="00127E83">
        <w:rPr>
          <w:sz w:val="24"/>
          <w:szCs w:val="24"/>
        </w:rPr>
        <w:t xml:space="preserve">     - репродуктивный (выполнение деятельности по образцу, инструкции или под руководством)</w:t>
      </w:r>
    </w:p>
    <w:p w:rsidR="00212ED8" w:rsidRPr="00127E83" w:rsidRDefault="00212ED8" w:rsidP="00212ED8">
      <w:pPr>
        <w:pStyle w:val="27"/>
        <w:numPr>
          <w:ilvl w:val="0"/>
          <w:numId w:val="14"/>
        </w:numPr>
        <w:shd w:val="clear" w:color="auto" w:fill="auto"/>
        <w:tabs>
          <w:tab w:val="left" w:pos="0"/>
        </w:tabs>
        <w:spacing w:after="0" w:line="240" w:lineRule="auto"/>
        <w:ind w:right="57" w:firstLine="567"/>
        <w:jc w:val="left"/>
        <w:rPr>
          <w:sz w:val="24"/>
          <w:szCs w:val="24"/>
        </w:rPr>
        <w:sectPr w:rsidR="00212ED8" w:rsidRPr="00127E83" w:rsidSect="00AD693D">
          <w:pgSz w:w="16838" w:h="11906" w:orient="landscape"/>
          <w:pgMar w:top="567" w:right="1134" w:bottom="567" w:left="1134" w:header="708" w:footer="708" w:gutter="0"/>
          <w:cols w:space="708"/>
          <w:docGrid w:linePitch="360"/>
        </w:sectPr>
      </w:pPr>
      <w:r w:rsidRPr="00127E83">
        <w:rPr>
          <w:sz w:val="24"/>
          <w:szCs w:val="24"/>
        </w:rPr>
        <w:t xml:space="preserve">     - продуктивный (планирование и самостоятельное выполнени</w:t>
      </w:r>
      <w:r w:rsidR="00127E83" w:rsidRPr="00127E83">
        <w:rPr>
          <w:sz w:val="24"/>
          <w:szCs w:val="24"/>
        </w:rPr>
        <w:t>е деятельности, решение проблем</w:t>
      </w:r>
    </w:p>
    <w:p w:rsidR="00AD693D" w:rsidRPr="00AD693D" w:rsidRDefault="00AD693D" w:rsidP="00AD693D">
      <w:pPr>
        <w:pStyle w:val="afa"/>
        <w:spacing w:line="360" w:lineRule="auto"/>
        <w:rPr>
          <w:b/>
          <w:bCs/>
        </w:rPr>
      </w:pPr>
      <w:r w:rsidRPr="00AD693D">
        <w:rPr>
          <w:b/>
          <w:bCs/>
        </w:rPr>
        <w:lastRenderedPageBreak/>
        <w:t>3. УСЛОВИЯ РЕАЛИЗАЦИИ ПРОГРАММЫ УЧЕБНОЙ ДИСЦИПЛИНЫ</w:t>
      </w:r>
    </w:p>
    <w:p w:rsidR="00AD693D" w:rsidRDefault="00AD693D" w:rsidP="00AD693D">
      <w:pPr>
        <w:suppressAutoHyphens/>
        <w:spacing w:line="360" w:lineRule="auto"/>
        <w:ind w:left="720"/>
        <w:jc w:val="both"/>
        <w:rPr>
          <w:bCs/>
        </w:rPr>
      </w:pPr>
      <w:r w:rsidRPr="00AD693D">
        <w:rPr>
          <w:bCs/>
        </w:rPr>
        <w:t>3.1. Для реализации программы учебной дисциплины должен быть предусмотрен следующий специальный спортивный объект: спортивный зал.</w:t>
      </w:r>
    </w:p>
    <w:p w:rsidR="00AD693D" w:rsidRPr="00AD693D" w:rsidRDefault="00AD693D" w:rsidP="00AD693D">
      <w:pPr>
        <w:suppressAutoHyphens/>
        <w:spacing w:line="360" w:lineRule="auto"/>
        <w:ind w:left="720"/>
        <w:jc w:val="both"/>
        <w:rPr>
          <w:bCs/>
        </w:rPr>
      </w:pPr>
    </w:p>
    <w:p w:rsidR="00AD693D" w:rsidRPr="00AD693D" w:rsidRDefault="00AD693D" w:rsidP="00AD693D">
      <w:pPr>
        <w:pStyle w:val="afa"/>
        <w:suppressAutoHyphens/>
        <w:spacing w:line="360" w:lineRule="auto"/>
        <w:jc w:val="both"/>
        <w:rPr>
          <w:b/>
          <w:bCs/>
        </w:rPr>
      </w:pPr>
      <w:r w:rsidRPr="00AD693D">
        <w:rPr>
          <w:b/>
          <w:bCs/>
        </w:rPr>
        <w:t>3.2. Информационное обеспечение реализации программы</w:t>
      </w:r>
    </w:p>
    <w:p w:rsidR="00AD693D" w:rsidRDefault="00AD693D" w:rsidP="00AD693D">
      <w:pPr>
        <w:pStyle w:val="afa"/>
        <w:suppressAutoHyphens/>
        <w:spacing w:line="360" w:lineRule="auto"/>
        <w:jc w:val="both"/>
      </w:pPr>
      <w:r w:rsidRPr="00AD693D">
        <w:rPr>
          <w:bCs/>
        </w:rPr>
        <w:t>Для реализации программы библиотечный фонд образовательной организации должен иметь п</w:t>
      </w:r>
      <w:r w:rsidRPr="002A4873"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:rsidR="00AD693D" w:rsidRPr="002A4873" w:rsidRDefault="00AD693D" w:rsidP="00AD693D">
      <w:pPr>
        <w:pStyle w:val="afa"/>
        <w:suppressAutoHyphens/>
        <w:spacing w:line="360" w:lineRule="auto"/>
        <w:jc w:val="both"/>
      </w:pPr>
    </w:p>
    <w:p w:rsidR="00AD693D" w:rsidRPr="00AD693D" w:rsidRDefault="00AD693D" w:rsidP="00AD693D">
      <w:pPr>
        <w:pStyle w:val="afa"/>
        <w:spacing w:line="360" w:lineRule="auto"/>
        <w:jc w:val="both"/>
        <w:rPr>
          <w:b/>
        </w:rPr>
      </w:pPr>
      <w:r w:rsidRPr="00AD693D">
        <w:rPr>
          <w:b/>
        </w:rPr>
        <w:t>3.2.1. Печатные издания</w:t>
      </w:r>
    </w:p>
    <w:p w:rsidR="00AD693D" w:rsidRPr="002A4873" w:rsidRDefault="00AD693D" w:rsidP="00AD693D">
      <w:pPr>
        <w:tabs>
          <w:tab w:val="left" w:pos="993"/>
        </w:tabs>
        <w:spacing w:line="360" w:lineRule="auto"/>
        <w:jc w:val="both"/>
      </w:pPr>
      <w:r>
        <w:t xml:space="preserve">1. </w:t>
      </w:r>
      <w:r w:rsidRPr="002A4873">
        <w:t xml:space="preserve">Лях В. И., </w:t>
      </w:r>
      <w:proofErr w:type="spellStart"/>
      <w:r w:rsidRPr="002A4873">
        <w:t>Зданевич</w:t>
      </w:r>
      <w:proofErr w:type="spellEnd"/>
      <w:r w:rsidRPr="002A4873">
        <w:t xml:space="preserve"> А. А. Физическая культура 10—11 </w:t>
      </w:r>
      <w:proofErr w:type="spellStart"/>
      <w:r w:rsidRPr="002A4873">
        <w:t>кл</w:t>
      </w:r>
      <w:proofErr w:type="spellEnd"/>
      <w:r w:rsidRPr="002A4873">
        <w:t xml:space="preserve">. — М.: </w:t>
      </w:r>
      <w:r>
        <w:t>Издательство «Спорт», 2019</w:t>
      </w:r>
      <w:r w:rsidRPr="002A4873">
        <w:t>. – 236 с.</w:t>
      </w:r>
    </w:p>
    <w:p w:rsidR="00AD693D" w:rsidRPr="002A4873" w:rsidRDefault="00AD693D" w:rsidP="00AD693D">
      <w:pPr>
        <w:tabs>
          <w:tab w:val="left" w:pos="993"/>
        </w:tabs>
        <w:spacing w:line="360" w:lineRule="auto"/>
        <w:jc w:val="both"/>
      </w:pPr>
      <w:r>
        <w:t xml:space="preserve">2. </w:t>
      </w:r>
      <w:proofErr w:type="spellStart"/>
      <w:r w:rsidRPr="002A4873">
        <w:t>Погадаев</w:t>
      </w:r>
      <w:proofErr w:type="spellEnd"/>
      <w:r w:rsidRPr="002A4873">
        <w:t xml:space="preserve"> Г. И. Настольная книга учителя физиче</w:t>
      </w:r>
      <w:r>
        <w:t>ской культуры. – М.: Дрофа, 2019</w:t>
      </w:r>
      <w:r w:rsidRPr="002A4873">
        <w:t>. – 316 с.</w:t>
      </w:r>
    </w:p>
    <w:p w:rsidR="00AD693D" w:rsidRPr="002A4873" w:rsidRDefault="00AD693D" w:rsidP="00AD693D">
      <w:pPr>
        <w:tabs>
          <w:tab w:val="left" w:pos="993"/>
        </w:tabs>
        <w:spacing w:line="360" w:lineRule="auto"/>
        <w:jc w:val="both"/>
      </w:pPr>
      <w:r>
        <w:t xml:space="preserve">3. </w:t>
      </w:r>
      <w:r w:rsidRPr="002A4873">
        <w:t xml:space="preserve">Решетников Н. В. Физическая культура.: </w:t>
      </w:r>
      <w:proofErr w:type="spellStart"/>
      <w:proofErr w:type="gramStart"/>
      <w:r w:rsidRPr="002A4873">
        <w:t>учеб.пособие</w:t>
      </w:r>
      <w:proofErr w:type="spellEnd"/>
      <w:proofErr w:type="gramEnd"/>
      <w:r w:rsidRPr="002A4873">
        <w:t xml:space="preserve"> для студентов учреждений сред. проф. обр</w:t>
      </w:r>
      <w:r>
        <w:t>азования. — М.: Мастерство, 2020</w:t>
      </w:r>
      <w:r w:rsidRPr="002A4873">
        <w:t>. – 223 с.</w:t>
      </w:r>
    </w:p>
    <w:p w:rsidR="00AD693D" w:rsidRPr="002A4873" w:rsidRDefault="00AD693D" w:rsidP="00AD693D">
      <w:pPr>
        <w:tabs>
          <w:tab w:val="left" w:pos="993"/>
        </w:tabs>
        <w:spacing w:line="360" w:lineRule="auto"/>
        <w:jc w:val="both"/>
      </w:pPr>
      <w:r>
        <w:t xml:space="preserve">4. </w:t>
      </w:r>
      <w:r w:rsidRPr="002A4873">
        <w:t xml:space="preserve">Решетников Н.В., </w:t>
      </w:r>
      <w:proofErr w:type="spellStart"/>
      <w:r w:rsidRPr="002A4873">
        <w:t>Кислицын</w:t>
      </w:r>
      <w:proofErr w:type="spellEnd"/>
      <w:r w:rsidRPr="002A4873">
        <w:t xml:space="preserve"> Ю. Л. Физическая культура: </w:t>
      </w:r>
      <w:proofErr w:type="spellStart"/>
      <w:proofErr w:type="gramStart"/>
      <w:r w:rsidRPr="002A4873">
        <w:t>учеб.пособия</w:t>
      </w:r>
      <w:proofErr w:type="spellEnd"/>
      <w:proofErr w:type="gramEnd"/>
      <w:r w:rsidRPr="002A4873">
        <w:t xml:space="preserve"> для студе</w:t>
      </w:r>
      <w:r>
        <w:t>нтов СПО. — М.: Мастерство, 2020</w:t>
      </w:r>
      <w:r w:rsidRPr="002A4873">
        <w:t>. – 148 с.</w:t>
      </w:r>
    </w:p>
    <w:p w:rsidR="00AD693D" w:rsidRPr="002A4873" w:rsidRDefault="00AD693D" w:rsidP="00AD693D">
      <w:pPr>
        <w:spacing w:line="360" w:lineRule="auto"/>
        <w:jc w:val="both"/>
      </w:pPr>
    </w:p>
    <w:p w:rsidR="00AD693D" w:rsidRPr="002A4873" w:rsidRDefault="00AD693D" w:rsidP="00AD693D">
      <w:pPr>
        <w:spacing w:line="360" w:lineRule="auto"/>
        <w:jc w:val="both"/>
      </w:pPr>
      <w:r w:rsidRPr="00AD693D">
        <w:rPr>
          <w:b/>
        </w:rPr>
        <w:t>3.2.2. Электронные издания (электронные ресурсы)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1. </w:t>
      </w:r>
      <w:r w:rsidRPr="002A4873">
        <w:t>Электронные книги по спортивной тематике [Электронный ресурс]. – Режим доступа: http://www.teoriya.ru/studentu/booksport/index.php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2. </w:t>
      </w:r>
      <w:r w:rsidRPr="002A4873">
        <w:t xml:space="preserve">Здоровье и образование [Электронный ресурс]. – Режим доступа: http://www.valeo.edu.ru 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3. </w:t>
      </w:r>
      <w:r w:rsidRPr="002A4873">
        <w:t xml:space="preserve">Каталог библиотеки Московского гуманитарного университета [Электронный ресурс]. – Режим </w:t>
      </w:r>
      <w:proofErr w:type="gramStart"/>
      <w:r w:rsidRPr="002A4873">
        <w:t>доступа :</w:t>
      </w:r>
      <w:proofErr w:type="gramEnd"/>
      <w:r w:rsidRPr="002A4873">
        <w:t xml:space="preserve"> http://elib.mosgu.ru/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4. </w:t>
      </w:r>
      <w:r w:rsidRPr="002A4873">
        <w:t xml:space="preserve">Лечебная физкультура и спортивная медицина. Научно-практический журнал [Электронный ресурс]. – Режим </w:t>
      </w:r>
      <w:proofErr w:type="gramStart"/>
      <w:r w:rsidRPr="002A4873">
        <w:t>доступа :</w:t>
      </w:r>
      <w:proofErr w:type="gramEnd"/>
      <w:r w:rsidRPr="002A4873">
        <w:t xml:space="preserve"> http://lfksport.ru/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5. </w:t>
      </w:r>
      <w:r w:rsidRPr="002A4873">
        <w:t xml:space="preserve">Научный портал </w:t>
      </w:r>
      <w:proofErr w:type="spellStart"/>
      <w:r w:rsidRPr="002A4873">
        <w:t>Теория.Ру</w:t>
      </w:r>
      <w:proofErr w:type="spellEnd"/>
      <w:r w:rsidRPr="002A4873">
        <w:t xml:space="preserve"> [Электронный ресурс]. – Режим доступа: http://www.teoriya.ru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6. </w:t>
      </w:r>
      <w:r w:rsidRPr="002A4873">
        <w:t xml:space="preserve">Официальный сайт Министерства спорта Российской Федерации [Электронный ресурс]. – Режим доступа: http://www.minstm.gov.ru 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7. </w:t>
      </w:r>
      <w:r w:rsidRPr="002A4873">
        <w:t xml:space="preserve">Официальный сайт </w:t>
      </w:r>
      <w:proofErr w:type="spellStart"/>
      <w:r w:rsidRPr="002A4873">
        <w:t>Паралимпийского</w:t>
      </w:r>
      <w:proofErr w:type="spellEnd"/>
      <w:r w:rsidRPr="002A4873">
        <w:t xml:space="preserve"> комитета России [Электронный ресурс]. – Режим доступа https://paralymp.ru/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8. </w:t>
      </w:r>
      <w:r w:rsidRPr="002A4873">
        <w:t xml:space="preserve">Официальный сайт Олимпийского комитета России [Электронный ресурс]. – Режим доступа: http://www.olympic.ru 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lastRenderedPageBreak/>
        <w:t xml:space="preserve">9. </w:t>
      </w:r>
      <w:r w:rsidRPr="002A4873">
        <w:t>Российская спортивная энциклопедия [Электронный ресурс]. – Режим доступа: http://www.libsport.ru/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10. </w:t>
      </w:r>
      <w:r w:rsidRPr="002A4873">
        <w:t xml:space="preserve">Центральная отраслевая библиотека по физической культуре и спорту [Электронный ресурс]. – Режим доступа: </w:t>
      </w:r>
      <w:hyperlink r:id="rId9" w:history="1">
        <w:r w:rsidRPr="00AD693D">
          <w:rPr>
            <w:color w:val="0000FF"/>
            <w:u w:val="single"/>
          </w:rPr>
          <w:t>http://lib.sportedu.ru/</w:t>
        </w:r>
      </w:hyperlink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 w:rsidRPr="002A4873">
        <w:t xml:space="preserve">11. Быченков С. В. Физическая культура [Электронный ресурс]: учебное пособие для СПО/ С. В. Быченков, О. В. </w:t>
      </w:r>
      <w:proofErr w:type="spellStart"/>
      <w:r w:rsidRPr="002A4873">
        <w:t>Везеницын</w:t>
      </w:r>
      <w:proofErr w:type="spellEnd"/>
      <w:r w:rsidRPr="002A4873">
        <w:t xml:space="preserve">, – </w:t>
      </w:r>
      <w:proofErr w:type="spellStart"/>
      <w:r w:rsidRPr="002A4873">
        <w:t>Электрон.текстовые</w:t>
      </w:r>
      <w:proofErr w:type="spellEnd"/>
      <w:r w:rsidRPr="002A4873">
        <w:t xml:space="preserve"> данные. </w:t>
      </w:r>
      <w:r>
        <w:t>– Саратов: Профобразование, 2018</w:t>
      </w:r>
      <w:r w:rsidRPr="002A4873">
        <w:t>. – 120 c. – Режим доступа: http://www.iprbookshop.ru/70294.html. – ЭБС «</w:t>
      </w:r>
      <w:proofErr w:type="spellStart"/>
      <w:r w:rsidRPr="002A4873">
        <w:t>IPRbooks</w:t>
      </w:r>
      <w:proofErr w:type="spellEnd"/>
      <w:r w:rsidRPr="002A4873">
        <w:t>»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12. </w:t>
      </w:r>
      <w:r w:rsidRPr="002A4873">
        <w:t xml:space="preserve">Барчуков, И. С. Физическая культура и физическая подготовка: учебник / И. С. Барчуков, Ю. Н. Назаров, В. Я. </w:t>
      </w:r>
      <w:proofErr w:type="spellStart"/>
      <w:r w:rsidRPr="002A4873">
        <w:t>Кикоть</w:t>
      </w:r>
      <w:proofErr w:type="spellEnd"/>
      <w:r w:rsidRPr="002A4873">
        <w:t xml:space="preserve">, С. С. Егоров, И. А. </w:t>
      </w:r>
      <w:proofErr w:type="spellStart"/>
      <w:r w:rsidRPr="002A4873">
        <w:t>Мацур</w:t>
      </w:r>
      <w:proofErr w:type="spellEnd"/>
      <w:r w:rsidRPr="002A4873">
        <w:t>, И. В. Сидоренко, Н. А. Алексеев, Н. Н.</w:t>
      </w:r>
      <w:r>
        <w:t xml:space="preserve"> Маликов. — М.: ЮНИТИ-ДАНА, 2020</w:t>
      </w:r>
      <w:r w:rsidRPr="002A4873">
        <w:t>. – 431 c. Режим доступа: http://www.iprbookshop.ru/52588. – ЭБС «</w:t>
      </w:r>
      <w:proofErr w:type="spellStart"/>
      <w:r w:rsidRPr="002A4873">
        <w:t>IPRbooks</w:t>
      </w:r>
      <w:proofErr w:type="spellEnd"/>
      <w:r w:rsidRPr="002A4873">
        <w:t>»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13. </w:t>
      </w:r>
      <w:r w:rsidRPr="002A4873">
        <w:t xml:space="preserve">Волейбол: теория и практика [Электронный ресурс]: учебник для высших учебных заведений физической культуры и спорта/ С. С. Даценко [и др.]. – </w:t>
      </w:r>
      <w:proofErr w:type="spellStart"/>
      <w:r w:rsidRPr="002A4873">
        <w:t>Электрон.тек</w:t>
      </w:r>
      <w:r>
        <w:t>стовые</w:t>
      </w:r>
      <w:proofErr w:type="spellEnd"/>
      <w:r>
        <w:t xml:space="preserve"> данные. – М.: Спорт, 2019</w:t>
      </w:r>
      <w:r w:rsidRPr="002A4873">
        <w:t>. – 456 c. – Режим доступа: http://www.iprbookshop.ru/43905.html. – ЭБС «</w:t>
      </w:r>
      <w:proofErr w:type="spellStart"/>
      <w:r w:rsidRPr="002A4873">
        <w:t>IPRbooks</w:t>
      </w:r>
      <w:proofErr w:type="spellEnd"/>
      <w:r w:rsidRPr="002A4873">
        <w:t>»</w:t>
      </w:r>
    </w:p>
    <w:p w:rsidR="00AD693D" w:rsidRPr="00AD693D" w:rsidRDefault="00AD693D" w:rsidP="00AD693D">
      <w:pPr>
        <w:spacing w:line="360" w:lineRule="auto"/>
        <w:jc w:val="both"/>
        <w:rPr>
          <w:b/>
          <w:bCs/>
        </w:rPr>
      </w:pPr>
    </w:p>
    <w:p w:rsidR="00AD693D" w:rsidRPr="00AD693D" w:rsidRDefault="00AD693D" w:rsidP="00AD693D">
      <w:pPr>
        <w:spacing w:line="360" w:lineRule="auto"/>
        <w:jc w:val="both"/>
        <w:rPr>
          <w:bCs/>
          <w:i/>
        </w:rPr>
      </w:pPr>
      <w:r w:rsidRPr="00AD693D">
        <w:rPr>
          <w:b/>
          <w:bCs/>
        </w:rPr>
        <w:t xml:space="preserve">3.2.3 Дополнительные источники </w:t>
      </w:r>
    </w:p>
    <w:p w:rsidR="00AD693D" w:rsidRPr="00AD693D" w:rsidRDefault="00AD693D" w:rsidP="00AD693D">
      <w:pPr>
        <w:spacing w:line="360" w:lineRule="auto"/>
        <w:jc w:val="both"/>
        <w:rPr>
          <w:bCs/>
        </w:rPr>
      </w:pPr>
    </w:p>
    <w:p w:rsidR="00AD693D" w:rsidRPr="00AD693D" w:rsidRDefault="00AD693D" w:rsidP="00AD693D">
      <w:pPr>
        <w:tabs>
          <w:tab w:val="left" w:pos="993"/>
        </w:tabs>
        <w:spacing w:line="360" w:lineRule="auto"/>
        <w:jc w:val="both"/>
        <w:rPr>
          <w:bCs/>
        </w:rPr>
      </w:pPr>
      <w:r>
        <w:rPr>
          <w:bCs/>
        </w:rPr>
        <w:t xml:space="preserve">1. </w:t>
      </w:r>
      <w:proofErr w:type="spellStart"/>
      <w:r w:rsidRPr="00AD693D">
        <w:rPr>
          <w:bCs/>
        </w:rPr>
        <w:t>Гилазиева</w:t>
      </w:r>
      <w:proofErr w:type="spellEnd"/>
      <w:r w:rsidRPr="00AD693D">
        <w:rPr>
          <w:bCs/>
        </w:rPr>
        <w:t xml:space="preserve"> С. Р. Терминология общеразвивающих упражнений / </w:t>
      </w:r>
      <w:proofErr w:type="spellStart"/>
      <w:r w:rsidRPr="00AD693D">
        <w:rPr>
          <w:bCs/>
        </w:rPr>
        <w:t>Гилазиева</w:t>
      </w:r>
      <w:proofErr w:type="spellEnd"/>
      <w:r w:rsidRPr="00AD693D">
        <w:rPr>
          <w:bCs/>
        </w:rPr>
        <w:t xml:space="preserve"> С. Р., </w:t>
      </w:r>
      <w:proofErr w:type="spellStart"/>
      <w:r w:rsidRPr="00AD693D">
        <w:rPr>
          <w:bCs/>
        </w:rPr>
        <w:t>Нурматова</w:t>
      </w:r>
      <w:proofErr w:type="spellEnd"/>
      <w:r w:rsidRPr="00AD693D">
        <w:rPr>
          <w:bCs/>
        </w:rPr>
        <w:t xml:space="preserve"> Т. В., Валетов М. Р. – Оренбург: Оренбургский г</w:t>
      </w:r>
      <w:r>
        <w:rPr>
          <w:bCs/>
        </w:rPr>
        <w:t>осударственный университет, 2020</w:t>
      </w:r>
      <w:r w:rsidRPr="00AD693D">
        <w:rPr>
          <w:bCs/>
        </w:rPr>
        <w:t>. – Режим доступа: http://www.knigafund.ru/books/182748</w:t>
      </w:r>
    </w:p>
    <w:p w:rsidR="00AD693D" w:rsidRPr="00AD693D" w:rsidRDefault="00AD693D" w:rsidP="00AD693D">
      <w:pPr>
        <w:tabs>
          <w:tab w:val="left" w:pos="993"/>
        </w:tabs>
        <w:spacing w:line="360" w:lineRule="auto"/>
        <w:jc w:val="both"/>
        <w:rPr>
          <w:bCs/>
        </w:rPr>
      </w:pPr>
      <w:r>
        <w:rPr>
          <w:bCs/>
        </w:rPr>
        <w:t xml:space="preserve">2. </w:t>
      </w:r>
      <w:r w:rsidRPr="00AD693D">
        <w:rPr>
          <w:bCs/>
        </w:rPr>
        <w:t xml:space="preserve">Лысова И. А. Физическая культура [Электронный ресурс]: учебное пособие / Лысова И. А. – </w:t>
      </w:r>
      <w:proofErr w:type="spellStart"/>
      <w:r w:rsidRPr="00AD693D">
        <w:rPr>
          <w:bCs/>
        </w:rPr>
        <w:t>Электрон.текстовые</w:t>
      </w:r>
      <w:proofErr w:type="spellEnd"/>
      <w:r w:rsidRPr="00AD693D">
        <w:rPr>
          <w:bCs/>
        </w:rPr>
        <w:t xml:space="preserve"> данные. – М.: Московски</w:t>
      </w:r>
      <w:r>
        <w:rPr>
          <w:bCs/>
        </w:rPr>
        <w:t>й гуманитарный университет, 2019</w:t>
      </w:r>
      <w:r w:rsidRPr="00AD693D">
        <w:rPr>
          <w:bCs/>
        </w:rPr>
        <w:t>. – 161 c. Режим доступа: http://www.iprbookshop.ru/8625</w:t>
      </w:r>
    </w:p>
    <w:p w:rsidR="00AD693D" w:rsidRPr="00AD693D" w:rsidRDefault="00AD693D" w:rsidP="00AD693D">
      <w:pPr>
        <w:tabs>
          <w:tab w:val="left" w:pos="993"/>
        </w:tabs>
        <w:spacing w:line="360" w:lineRule="auto"/>
        <w:jc w:val="both"/>
        <w:rPr>
          <w:bCs/>
        </w:rPr>
      </w:pPr>
      <w:r>
        <w:rPr>
          <w:bCs/>
        </w:rPr>
        <w:t xml:space="preserve">3. </w:t>
      </w:r>
      <w:r w:rsidRPr="00AD693D">
        <w:rPr>
          <w:bCs/>
        </w:rPr>
        <w:t xml:space="preserve">Теория, методика и практика физического воспитания [Электронный ресурс]: учебное пособие для студентов высших и средних образовательных учреждений физической культуры и спорта / Ч. Т. Иванков [и др.].  </w:t>
      </w:r>
      <w:proofErr w:type="spellStart"/>
      <w:r w:rsidRPr="00AD693D">
        <w:rPr>
          <w:bCs/>
        </w:rPr>
        <w:t>Электрон.текстовые</w:t>
      </w:r>
      <w:proofErr w:type="spellEnd"/>
      <w:r w:rsidRPr="00AD693D">
        <w:rPr>
          <w:bCs/>
        </w:rPr>
        <w:t xml:space="preserve"> данные. – М.: Московский педагогический г</w:t>
      </w:r>
      <w:r>
        <w:rPr>
          <w:bCs/>
        </w:rPr>
        <w:t>осударственный университет, 2019</w:t>
      </w:r>
      <w:r w:rsidRPr="00AD693D">
        <w:rPr>
          <w:bCs/>
        </w:rPr>
        <w:t>. – 392 c. – Режим доступа: http://www.iprbookshop.ru/70024.html. – ЭБС «</w:t>
      </w:r>
      <w:proofErr w:type="spellStart"/>
      <w:r w:rsidRPr="00AD693D">
        <w:rPr>
          <w:bCs/>
        </w:rPr>
        <w:t>IPRbooks</w:t>
      </w:r>
      <w:proofErr w:type="spellEnd"/>
      <w:r w:rsidRPr="00AD693D">
        <w:rPr>
          <w:bCs/>
        </w:rPr>
        <w:t>»</w:t>
      </w:r>
    </w:p>
    <w:p w:rsidR="00BC11F8" w:rsidRDefault="00BC11F8" w:rsidP="00AD693D">
      <w:pPr>
        <w:widowControl w:val="0"/>
        <w:suppressAutoHyphens/>
        <w:spacing w:after="200" w:line="360" w:lineRule="auto"/>
        <w:jc w:val="both"/>
        <w:rPr>
          <w:caps/>
        </w:rPr>
      </w:pPr>
    </w:p>
    <w:p w:rsidR="00BC11F8" w:rsidRPr="006C2D66" w:rsidRDefault="00BC11F8" w:rsidP="00AD693D">
      <w:pPr>
        <w:widowControl w:val="0"/>
        <w:suppressAutoHyphens/>
        <w:spacing w:after="200" w:line="360" w:lineRule="auto"/>
        <w:jc w:val="both"/>
        <w:rPr>
          <w:caps/>
        </w:rPr>
      </w:pPr>
    </w:p>
    <w:sectPr w:rsidR="00BC11F8" w:rsidRPr="006C2D66" w:rsidSect="008D4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BF0" w:rsidRDefault="003A5BF0" w:rsidP="00AD1BD1">
      <w:r>
        <w:separator/>
      </w:r>
    </w:p>
  </w:endnote>
  <w:endnote w:type="continuationSeparator" w:id="0">
    <w:p w:rsidR="003A5BF0" w:rsidRDefault="003A5BF0" w:rsidP="00AD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5368452"/>
      <w:docPartObj>
        <w:docPartGallery w:val="Page Numbers (Bottom of Page)"/>
        <w:docPartUnique/>
      </w:docPartObj>
    </w:sdtPr>
    <w:sdtContent>
      <w:p w:rsidR="00C16F50" w:rsidRDefault="00C16F50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1D66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C16F50" w:rsidRDefault="00C16F5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BF0" w:rsidRDefault="003A5BF0" w:rsidP="00AD1BD1">
      <w:r>
        <w:separator/>
      </w:r>
    </w:p>
  </w:footnote>
  <w:footnote w:type="continuationSeparator" w:id="0">
    <w:p w:rsidR="003A5BF0" w:rsidRDefault="003A5BF0" w:rsidP="00AD1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33EBB"/>
    <w:multiLevelType w:val="hybridMultilevel"/>
    <w:tmpl w:val="D02A8E5E"/>
    <w:lvl w:ilvl="0" w:tplc="126E8DB4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 w15:restartNumberingAfterBreak="0">
    <w:nsid w:val="11E47B7B"/>
    <w:multiLevelType w:val="hybridMultilevel"/>
    <w:tmpl w:val="0458DC2A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8BA26ED"/>
    <w:multiLevelType w:val="hybridMultilevel"/>
    <w:tmpl w:val="07F82954"/>
    <w:lvl w:ilvl="0" w:tplc="7530177E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D4A1F0A"/>
    <w:multiLevelType w:val="hybridMultilevel"/>
    <w:tmpl w:val="E87C9B50"/>
    <w:lvl w:ilvl="0" w:tplc="6ED67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B61F6"/>
    <w:multiLevelType w:val="hybridMultilevel"/>
    <w:tmpl w:val="D9F675FE"/>
    <w:lvl w:ilvl="0" w:tplc="8E6E8F4E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 w15:restartNumberingAfterBreak="0">
    <w:nsid w:val="3BE90AE0"/>
    <w:multiLevelType w:val="multilevel"/>
    <w:tmpl w:val="0D34D6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55" w:hanging="49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48C857E2"/>
    <w:multiLevelType w:val="hybridMultilevel"/>
    <w:tmpl w:val="7C8A4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587BF0"/>
    <w:multiLevelType w:val="hybridMultilevel"/>
    <w:tmpl w:val="EB64FD6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9794340"/>
    <w:multiLevelType w:val="hybridMultilevel"/>
    <w:tmpl w:val="74647E04"/>
    <w:lvl w:ilvl="0" w:tplc="7530177E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B2738E0"/>
    <w:multiLevelType w:val="hybridMultilevel"/>
    <w:tmpl w:val="65C84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F94272"/>
    <w:multiLevelType w:val="multilevel"/>
    <w:tmpl w:val="8A1CD2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4AE0FF9"/>
    <w:multiLevelType w:val="hybridMultilevel"/>
    <w:tmpl w:val="F5E02C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12"/>
  </w:num>
  <w:num w:numId="6">
    <w:abstractNumId w:val="12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1"/>
  </w:num>
  <w:num w:numId="15">
    <w:abstractNumId w:val="4"/>
  </w:num>
  <w:num w:numId="16">
    <w:abstractNumId w:val="3"/>
  </w:num>
  <w:num w:numId="17">
    <w:abstractNumId w:val="10"/>
  </w:num>
  <w:num w:numId="18">
    <w:abstractNumId w:val="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A53"/>
    <w:rsid w:val="0002206F"/>
    <w:rsid w:val="00045673"/>
    <w:rsid w:val="00086973"/>
    <w:rsid w:val="00095D49"/>
    <w:rsid w:val="000A7D00"/>
    <w:rsid w:val="000E10EF"/>
    <w:rsid w:val="000F0601"/>
    <w:rsid w:val="00127E83"/>
    <w:rsid w:val="00132682"/>
    <w:rsid w:val="00136925"/>
    <w:rsid w:val="00145A78"/>
    <w:rsid w:val="001701EB"/>
    <w:rsid w:val="001741A3"/>
    <w:rsid w:val="001B6B91"/>
    <w:rsid w:val="001F0007"/>
    <w:rsid w:val="00212ED8"/>
    <w:rsid w:val="00214EBE"/>
    <w:rsid w:val="00215266"/>
    <w:rsid w:val="00250699"/>
    <w:rsid w:val="002512B6"/>
    <w:rsid w:val="002566BF"/>
    <w:rsid w:val="00280C94"/>
    <w:rsid w:val="002B46F5"/>
    <w:rsid w:val="002B518A"/>
    <w:rsid w:val="002B6DFF"/>
    <w:rsid w:val="002B6F2B"/>
    <w:rsid w:val="002C0C04"/>
    <w:rsid w:val="002C2285"/>
    <w:rsid w:val="002C2B22"/>
    <w:rsid w:val="002E05FA"/>
    <w:rsid w:val="003045C4"/>
    <w:rsid w:val="00306878"/>
    <w:rsid w:val="00311D66"/>
    <w:rsid w:val="00326797"/>
    <w:rsid w:val="00352186"/>
    <w:rsid w:val="00362874"/>
    <w:rsid w:val="003759B4"/>
    <w:rsid w:val="003A5BF0"/>
    <w:rsid w:val="003F0E9B"/>
    <w:rsid w:val="00402816"/>
    <w:rsid w:val="00412CEB"/>
    <w:rsid w:val="00420960"/>
    <w:rsid w:val="0042318C"/>
    <w:rsid w:val="00447696"/>
    <w:rsid w:val="00473BA6"/>
    <w:rsid w:val="00474600"/>
    <w:rsid w:val="00486E2E"/>
    <w:rsid w:val="004A5DEC"/>
    <w:rsid w:val="004B21DB"/>
    <w:rsid w:val="004C03F1"/>
    <w:rsid w:val="004F2A6B"/>
    <w:rsid w:val="0050686C"/>
    <w:rsid w:val="00513D97"/>
    <w:rsid w:val="005233E3"/>
    <w:rsid w:val="00525B72"/>
    <w:rsid w:val="00531AE4"/>
    <w:rsid w:val="00540730"/>
    <w:rsid w:val="00575CBE"/>
    <w:rsid w:val="00576602"/>
    <w:rsid w:val="00587B0B"/>
    <w:rsid w:val="005D327B"/>
    <w:rsid w:val="005D3F31"/>
    <w:rsid w:val="006158F2"/>
    <w:rsid w:val="00663616"/>
    <w:rsid w:val="00664A1F"/>
    <w:rsid w:val="00676940"/>
    <w:rsid w:val="006C409A"/>
    <w:rsid w:val="00707A9A"/>
    <w:rsid w:val="007231AC"/>
    <w:rsid w:val="00736EED"/>
    <w:rsid w:val="00784FA5"/>
    <w:rsid w:val="007A34BD"/>
    <w:rsid w:val="007D3C70"/>
    <w:rsid w:val="00805BA6"/>
    <w:rsid w:val="008074F2"/>
    <w:rsid w:val="00826EE8"/>
    <w:rsid w:val="008352E8"/>
    <w:rsid w:val="00837901"/>
    <w:rsid w:val="00847F06"/>
    <w:rsid w:val="008663BA"/>
    <w:rsid w:val="008739AC"/>
    <w:rsid w:val="008956EC"/>
    <w:rsid w:val="00896059"/>
    <w:rsid w:val="008D4619"/>
    <w:rsid w:val="008D4E2C"/>
    <w:rsid w:val="008E0767"/>
    <w:rsid w:val="008E7E42"/>
    <w:rsid w:val="008F6733"/>
    <w:rsid w:val="009064E2"/>
    <w:rsid w:val="00910937"/>
    <w:rsid w:val="00915757"/>
    <w:rsid w:val="00923693"/>
    <w:rsid w:val="0094690E"/>
    <w:rsid w:val="00956679"/>
    <w:rsid w:val="00960C70"/>
    <w:rsid w:val="00995A35"/>
    <w:rsid w:val="009B2B96"/>
    <w:rsid w:val="009B64CA"/>
    <w:rsid w:val="009C6727"/>
    <w:rsid w:val="009F1638"/>
    <w:rsid w:val="00A04295"/>
    <w:rsid w:val="00A04A12"/>
    <w:rsid w:val="00A158DE"/>
    <w:rsid w:val="00A50F25"/>
    <w:rsid w:val="00A535E0"/>
    <w:rsid w:val="00A833B5"/>
    <w:rsid w:val="00A91A53"/>
    <w:rsid w:val="00AA4B84"/>
    <w:rsid w:val="00AB147A"/>
    <w:rsid w:val="00AC6D6F"/>
    <w:rsid w:val="00AD1BD1"/>
    <w:rsid w:val="00AD1FE1"/>
    <w:rsid w:val="00AD693D"/>
    <w:rsid w:val="00B02736"/>
    <w:rsid w:val="00B46FF1"/>
    <w:rsid w:val="00B60F81"/>
    <w:rsid w:val="00B7332C"/>
    <w:rsid w:val="00BA2662"/>
    <w:rsid w:val="00BC11F8"/>
    <w:rsid w:val="00BD1FD9"/>
    <w:rsid w:val="00BF134C"/>
    <w:rsid w:val="00BF184B"/>
    <w:rsid w:val="00C01A27"/>
    <w:rsid w:val="00C16E03"/>
    <w:rsid w:val="00C16F50"/>
    <w:rsid w:val="00C5561B"/>
    <w:rsid w:val="00C63954"/>
    <w:rsid w:val="00C6695D"/>
    <w:rsid w:val="00CA348F"/>
    <w:rsid w:val="00CA67A3"/>
    <w:rsid w:val="00CD4792"/>
    <w:rsid w:val="00CD79F0"/>
    <w:rsid w:val="00D505FB"/>
    <w:rsid w:val="00D5548C"/>
    <w:rsid w:val="00D91557"/>
    <w:rsid w:val="00D91728"/>
    <w:rsid w:val="00D931B2"/>
    <w:rsid w:val="00DA4832"/>
    <w:rsid w:val="00DE3A7E"/>
    <w:rsid w:val="00DF4C4E"/>
    <w:rsid w:val="00E0388F"/>
    <w:rsid w:val="00E34CD2"/>
    <w:rsid w:val="00E75CA6"/>
    <w:rsid w:val="00E81CD7"/>
    <w:rsid w:val="00E8651F"/>
    <w:rsid w:val="00ED0B9A"/>
    <w:rsid w:val="00ED4AB5"/>
    <w:rsid w:val="00EE2578"/>
    <w:rsid w:val="00EE7549"/>
    <w:rsid w:val="00F01F79"/>
    <w:rsid w:val="00F118B6"/>
    <w:rsid w:val="00F247A2"/>
    <w:rsid w:val="00F61B03"/>
    <w:rsid w:val="00F933E6"/>
    <w:rsid w:val="00F93FEB"/>
    <w:rsid w:val="00FD60E4"/>
    <w:rsid w:val="00FE3619"/>
    <w:rsid w:val="00FE54EE"/>
    <w:rsid w:val="00FE5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0F2DF"/>
  <w15:docId w15:val="{8E8A48EB-C264-4FC7-B4D5-925B5CDBF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18B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semiHidden/>
    <w:unhideWhenUsed/>
    <w:rsid w:val="00F118B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118B6"/>
    <w:rPr>
      <w:color w:val="954F72" w:themeColor="followedHyperlink"/>
      <w:u w:val="single"/>
    </w:rPr>
  </w:style>
  <w:style w:type="paragraph" w:styleId="a5">
    <w:name w:val="Normal (Web)"/>
    <w:basedOn w:val="a"/>
    <w:semiHidden/>
    <w:unhideWhenUsed/>
    <w:rsid w:val="00F118B6"/>
    <w:pPr>
      <w:spacing w:before="100" w:beforeAutospacing="1" w:after="100" w:afterAutospacing="1"/>
    </w:pPr>
  </w:style>
  <w:style w:type="paragraph" w:styleId="a6">
    <w:name w:val="footnote text"/>
    <w:basedOn w:val="a"/>
    <w:link w:val="a7"/>
    <w:unhideWhenUsed/>
    <w:qFormat/>
    <w:rsid w:val="00F118B6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F118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F118B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F118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unhideWhenUsed/>
    <w:rsid w:val="00F118B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semiHidden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118B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semiHidden/>
    <w:unhideWhenUsed/>
    <w:rsid w:val="00F118B6"/>
    <w:pPr>
      <w:ind w:left="566" w:hanging="283"/>
    </w:pPr>
  </w:style>
  <w:style w:type="paragraph" w:styleId="ae">
    <w:name w:val="Body Text"/>
    <w:basedOn w:val="a"/>
    <w:link w:val="af"/>
    <w:unhideWhenUsed/>
    <w:rsid w:val="00F118B6"/>
    <w:pPr>
      <w:spacing w:after="120"/>
    </w:pPr>
  </w:style>
  <w:style w:type="character" w:customStyle="1" w:styleId="af">
    <w:name w:val="Основной текст Знак"/>
    <w:basedOn w:val="a0"/>
    <w:link w:val="ae"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semiHidden/>
    <w:unhideWhenUsed/>
    <w:rsid w:val="00F118B6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semiHidden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semiHidden/>
    <w:unhideWhenUsed/>
    <w:rsid w:val="00F118B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8"/>
    <w:next w:val="a8"/>
    <w:link w:val="af1"/>
    <w:semiHidden/>
    <w:unhideWhenUsed/>
    <w:rsid w:val="00F118B6"/>
    <w:rPr>
      <w:b/>
      <w:bCs/>
    </w:rPr>
  </w:style>
  <w:style w:type="character" w:customStyle="1" w:styleId="af1">
    <w:name w:val="Тема примечания Знак"/>
    <w:basedOn w:val="a9"/>
    <w:link w:val="af0"/>
    <w:semiHidden/>
    <w:rsid w:val="00F118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semiHidden/>
    <w:unhideWhenUsed/>
    <w:rsid w:val="00F118B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F118B6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 Spacing"/>
    <w:uiPriority w:val="1"/>
    <w:qFormat/>
    <w:rsid w:val="00F1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F118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F118B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F118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6">
    <w:name w:val="Знак Знак Знак Знак Знак Знак Знак"/>
    <w:basedOn w:val="a"/>
    <w:rsid w:val="00F118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Заголовок №1_"/>
    <w:link w:val="12"/>
    <w:uiPriority w:val="99"/>
    <w:locked/>
    <w:rsid w:val="00F118B6"/>
    <w:rPr>
      <w:b/>
      <w:bCs/>
      <w:sz w:val="19"/>
      <w:szCs w:val="19"/>
      <w:shd w:val="clear" w:color="auto" w:fill="FFFFFF"/>
    </w:rPr>
  </w:style>
  <w:style w:type="paragraph" w:customStyle="1" w:styleId="12">
    <w:name w:val="Заголовок №1"/>
    <w:basedOn w:val="a"/>
    <w:link w:val="11"/>
    <w:rsid w:val="00F118B6"/>
    <w:pPr>
      <w:shd w:val="clear" w:color="auto" w:fill="FFFFFF"/>
      <w:spacing w:before="180" w:after="180" w:line="235" w:lineRule="exact"/>
      <w:jc w:val="center"/>
      <w:outlineLvl w:val="0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character" w:customStyle="1" w:styleId="25">
    <w:name w:val="Основной текст (2)_"/>
    <w:link w:val="26"/>
    <w:locked/>
    <w:rsid w:val="00F118B6"/>
    <w:rPr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F118B6"/>
    <w:pPr>
      <w:shd w:val="clear" w:color="auto" w:fill="FFFFFF"/>
      <w:spacing w:after="300" w:line="240" w:lineRule="atLeast"/>
      <w:ind w:hanging="340"/>
      <w:jc w:val="center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character" w:styleId="af7">
    <w:name w:val="footnote reference"/>
    <w:semiHidden/>
    <w:unhideWhenUsed/>
    <w:rsid w:val="00F118B6"/>
    <w:rPr>
      <w:vertAlign w:val="superscript"/>
    </w:rPr>
  </w:style>
  <w:style w:type="character" w:styleId="af8">
    <w:name w:val="annotation reference"/>
    <w:semiHidden/>
    <w:unhideWhenUsed/>
    <w:rsid w:val="00F118B6"/>
    <w:rPr>
      <w:sz w:val="16"/>
      <w:szCs w:val="16"/>
    </w:rPr>
  </w:style>
  <w:style w:type="character" w:customStyle="1" w:styleId="b-serp-urlitem1">
    <w:name w:val="b-serp-url__item1"/>
    <w:basedOn w:val="a0"/>
    <w:rsid w:val="00F118B6"/>
  </w:style>
  <w:style w:type="character" w:customStyle="1" w:styleId="FontStyle35">
    <w:name w:val="Font Style35"/>
    <w:rsid w:val="00F118B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3">
    <w:name w:val="Знак Знак1"/>
    <w:rsid w:val="00F118B6"/>
    <w:rPr>
      <w:sz w:val="24"/>
      <w:szCs w:val="24"/>
      <w:lang w:val="ru-RU" w:eastAsia="ru-RU" w:bidi="ar-SA"/>
    </w:rPr>
  </w:style>
  <w:style w:type="table" w:styleId="14">
    <w:name w:val="Table Grid 1"/>
    <w:basedOn w:val="a1"/>
    <w:semiHidden/>
    <w:unhideWhenUsed/>
    <w:rsid w:val="00F11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9">
    <w:name w:val="Table Grid"/>
    <w:basedOn w:val="a1"/>
    <w:rsid w:val="00F11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">
    <w:name w:val="Основной текст (9)"/>
    <w:basedOn w:val="a0"/>
    <w:rsid w:val="00212ED8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7">
    <w:name w:val="Основной текст2"/>
    <w:basedOn w:val="a"/>
    <w:rsid w:val="00212ED8"/>
    <w:pPr>
      <w:shd w:val="clear" w:color="auto" w:fill="FFFFFF"/>
      <w:spacing w:after="480" w:line="274" w:lineRule="exact"/>
      <w:jc w:val="both"/>
    </w:pPr>
    <w:rPr>
      <w:sz w:val="23"/>
      <w:szCs w:val="23"/>
    </w:rPr>
  </w:style>
  <w:style w:type="paragraph" w:styleId="afa">
    <w:name w:val="List Paragraph"/>
    <w:basedOn w:val="a"/>
    <w:uiPriority w:val="34"/>
    <w:qFormat/>
    <w:rsid w:val="00352186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customStyle="1" w:styleId="15">
    <w:name w:val="Без интервала1"/>
    <w:rsid w:val="003521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">
    <w:name w:val="Заголовок №4"/>
    <w:basedOn w:val="a0"/>
    <w:uiPriority w:val="99"/>
    <w:rsid w:val="0091575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">
    <w:name w:val="Заголовок №3"/>
    <w:basedOn w:val="a0"/>
    <w:uiPriority w:val="99"/>
    <w:rsid w:val="00915757"/>
    <w:rPr>
      <w:rFonts w:ascii="Franklin Gothic Medium" w:hAnsi="Franklin Gothic Medium" w:cs="Franklin Gothic Medium"/>
      <w:sz w:val="28"/>
      <w:szCs w:val="28"/>
      <w:u w:val="none"/>
    </w:rPr>
  </w:style>
  <w:style w:type="paragraph" w:customStyle="1" w:styleId="110">
    <w:name w:val="Заголовок №11"/>
    <w:basedOn w:val="a"/>
    <w:uiPriority w:val="99"/>
    <w:rsid w:val="00915757"/>
    <w:pPr>
      <w:widowControl w:val="0"/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/>
      <w:sz w:val="36"/>
      <w:szCs w:val="36"/>
    </w:rPr>
  </w:style>
  <w:style w:type="character" w:customStyle="1" w:styleId="30">
    <w:name w:val="Заголовок №3_"/>
    <w:link w:val="31"/>
    <w:uiPriority w:val="99"/>
    <w:locked/>
    <w:rsid w:val="00915757"/>
    <w:rPr>
      <w:rFonts w:ascii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8">
    <w:name w:val="Заголовок №2_"/>
    <w:link w:val="210"/>
    <w:uiPriority w:val="99"/>
    <w:locked/>
    <w:rsid w:val="00915757"/>
    <w:rPr>
      <w:rFonts w:ascii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9">
    <w:name w:val="Заголовок №2"/>
    <w:basedOn w:val="28"/>
    <w:uiPriority w:val="99"/>
    <w:rsid w:val="00915757"/>
    <w:rPr>
      <w:rFonts w:ascii="Franklin Gothic Medium" w:hAnsi="Franklin Gothic Medium" w:cs="Franklin Gothic Medium"/>
      <w:sz w:val="28"/>
      <w:szCs w:val="28"/>
      <w:shd w:val="clear" w:color="auto" w:fill="FFFFFF"/>
    </w:rPr>
  </w:style>
  <w:style w:type="paragraph" w:customStyle="1" w:styleId="31">
    <w:name w:val="Заголовок №31"/>
    <w:basedOn w:val="a"/>
    <w:link w:val="30"/>
    <w:uiPriority w:val="99"/>
    <w:rsid w:val="00915757"/>
    <w:pPr>
      <w:widowControl w:val="0"/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eastAsiaTheme="minorHAnsi" w:hAnsi="Franklin Gothic Medium" w:cs="Franklin Gothic Medium"/>
      <w:sz w:val="28"/>
      <w:szCs w:val="28"/>
      <w:lang w:eastAsia="en-US"/>
    </w:rPr>
  </w:style>
  <w:style w:type="paragraph" w:customStyle="1" w:styleId="210">
    <w:name w:val="Заголовок №21"/>
    <w:basedOn w:val="a"/>
    <w:link w:val="28"/>
    <w:uiPriority w:val="99"/>
    <w:rsid w:val="00915757"/>
    <w:pPr>
      <w:widowControl w:val="0"/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eastAsiaTheme="minorHAnsi" w:hAnsi="Franklin Gothic Medium" w:cs="Franklin Gothic Medium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ib.sport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92596-11B6-4078-9081-2CA0A005C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22</Pages>
  <Words>4486</Words>
  <Characters>25574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марет</dc:creator>
  <cp:keywords/>
  <dc:description/>
  <cp:lastModifiedBy>Ученик 19</cp:lastModifiedBy>
  <cp:revision>3</cp:revision>
  <cp:lastPrinted>2022-02-08T08:19:00Z</cp:lastPrinted>
  <dcterms:created xsi:type="dcterms:W3CDTF">2022-02-08T08:07:00Z</dcterms:created>
  <dcterms:modified xsi:type="dcterms:W3CDTF">2022-02-08T08:31:00Z</dcterms:modified>
</cp:coreProperties>
</file>